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0416" w14:textId="77777777" w:rsidR="0099035B" w:rsidRPr="00451CEF" w:rsidRDefault="0099035B" w:rsidP="0099035B">
      <w:pPr>
        <w:jc w:val="center"/>
        <w:rPr>
          <w:rFonts w:ascii="Segoe UI" w:hAnsi="Segoe UI" w:cs="Segoe UI"/>
        </w:rPr>
      </w:pPr>
      <w:r w:rsidRPr="00451CEF">
        <w:rPr>
          <w:rFonts w:ascii="Segoe UI" w:hAnsi="Segoe UI" w:cs="Segoe UI"/>
        </w:rPr>
        <w:t>S</w:t>
      </w:r>
      <w:r w:rsidR="00C22FFF" w:rsidRPr="00451CEF">
        <w:rPr>
          <w:rFonts w:ascii="Segoe UI" w:hAnsi="Segoe UI" w:cs="Segoe UI"/>
        </w:rPr>
        <w:t xml:space="preserve">outheast </w:t>
      </w:r>
      <w:r w:rsidRPr="00451CEF">
        <w:rPr>
          <w:rFonts w:ascii="Segoe UI" w:hAnsi="Segoe UI" w:cs="Segoe UI"/>
        </w:rPr>
        <w:t>W</w:t>
      </w:r>
      <w:r w:rsidR="00C22FFF" w:rsidRPr="00451CEF">
        <w:rPr>
          <w:rFonts w:ascii="Segoe UI" w:hAnsi="Segoe UI" w:cs="Segoe UI"/>
        </w:rPr>
        <w:t>ashington</w:t>
      </w:r>
      <w:r w:rsidRPr="00451CEF">
        <w:rPr>
          <w:rFonts w:ascii="Segoe UI" w:hAnsi="Segoe UI" w:cs="Segoe UI"/>
        </w:rPr>
        <w:t xml:space="preserve"> A</w:t>
      </w:r>
      <w:r w:rsidR="00C22FFF" w:rsidRPr="00451CEF">
        <w:rPr>
          <w:rFonts w:ascii="Segoe UI" w:hAnsi="Segoe UI" w:cs="Segoe UI"/>
        </w:rPr>
        <w:t xml:space="preserve">ging and </w:t>
      </w:r>
      <w:r w:rsidRPr="00451CEF">
        <w:rPr>
          <w:rFonts w:ascii="Segoe UI" w:hAnsi="Segoe UI" w:cs="Segoe UI"/>
        </w:rPr>
        <w:t>L</w:t>
      </w:r>
      <w:r w:rsidR="00C22FFF" w:rsidRPr="00451CEF">
        <w:rPr>
          <w:rFonts w:ascii="Segoe UI" w:hAnsi="Segoe UI" w:cs="Segoe UI"/>
        </w:rPr>
        <w:t>ong</w:t>
      </w:r>
      <w:r w:rsidRPr="00451CEF">
        <w:rPr>
          <w:rFonts w:ascii="Segoe UI" w:hAnsi="Segoe UI" w:cs="Segoe UI"/>
        </w:rPr>
        <w:t xml:space="preserve"> T</w:t>
      </w:r>
      <w:r w:rsidR="00C22FFF" w:rsidRPr="00451CEF">
        <w:rPr>
          <w:rFonts w:ascii="Segoe UI" w:hAnsi="Segoe UI" w:cs="Segoe UI"/>
        </w:rPr>
        <w:t>erm</w:t>
      </w:r>
      <w:r w:rsidRPr="00451CEF">
        <w:rPr>
          <w:rFonts w:ascii="Segoe UI" w:hAnsi="Segoe UI" w:cs="Segoe UI"/>
        </w:rPr>
        <w:t xml:space="preserve"> C</w:t>
      </w:r>
      <w:r w:rsidR="00C22FFF" w:rsidRPr="00451CEF">
        <w:rPr>
          <w:rFonts w:ascii="Segoe UI" w:hAnsi="Segoe UI" w:cs="Segoe UI"/>
        </w:rPr>
        <w:t>are</w:t>
      </w:r>
    </w:p>
    <w:p w14:paraId="6E9194F5" w14:textId="77777777" w:rsidR="007C2267" w:rsidRPr="00451CEF" w:rsidRDefault="007C2267" w:rsidP="0099035B">
      <w:pPr>
        <w:jc w:val="center"/>
        <w:rPr>
          <w:rFonts w:ascii="Segoe UI" w:hAnsi="Segoe UI" w:cs="Segoe UI"/>
        </w:rPr>
      </w:pPr>
      <w:r w:rsidRPr="00451CEF">
        <w:rPr>
          <w:rFonts w:ascii="Segoe UI" w:hAnsi="Segoe UI" w:cs="Segoe UI"/>
        </w:rPr>
        <w:t>C</w:t>
      </w:r>
      <w:r w:rsidR="00C22FFF" w:rsidRPr="00451CEF">
        <w:rPr>
          <w:rFonts w:ascii="Segoe UI" w:hAnsi="Segoe UI" w:cs="Segoe UI"/>
        </w:rPr>
        <w:t>ouncil of</w:t>
      </w:r>
      <w:r w:rsidRPr="00451CEF">
        <w:rPr>
          <w:rFonts w:ascii="Segoe UI" w:hAnsi="Segoe UI" w:cs="Segoe UI"/>
        </w:rPr>
        <w:t xml:space="preserve"> G</w:t>
      </w:r>
      <w:r w:rsidR="00C22FFF" w:rsidRPr="00451CEF">
        <w:rPr>
          <w:rFonts w:ascii="Segoe UI" w:hAnsi="Segoe UI" w:cs="Segoe UI"/>
        </w:rPr>
        <w:t>overnments</w:t>
      </w:r>
    </w:p>
    <w:p w14:paraId="620C7A75" w14:textId="77777777" w:rsidR="0099035B" w:rsidRPr="00451CEF" w:rsidRDefault="0099035B" w:rsidP="0099035B">
      <w:pPr>
        <w:pStyle w:val="Heading1"/>
        <w:rPr>
          <w:rFonts w:ascii="Segoe UI" w:hAnsi="Segoe UI" w:cs="Segoe UI"/>
          <w:i w:val="0"/>
          <w:iCs w:val="0"/>
        </w:rPr>
      </w:pPr>
      <w:r w:rsidRPr="00451CEF">
        <w:rPr>
          <w:rFonts w:ascii="Segoe UI" w:hAnsi="Segoe UI" w:cs="Segoe UI"/>
          <w:i w:val="0"/>
          <w:iCs w:val="0"/>
        </w:rPr>
        <w:t>Y</w:t>
      </w:r>
      <w:r w:rsidR="00C22FFF" w:rsidRPr="00451CEF">
        <w:rPr>
          <w:rFonts w:ascii="Segoe UI" w:hAnsi="Segoe UI" w:cs="Segoe UI"/>
          <w:i w:val="0"/>
          <w:iCs w:val="0"/>
        </w:rPr>
        <w:t>akima</w:t>
      </w:r>
      <w:r w:rsidRPr="00451CEF">
        <w:rPr>
          <w:rFonts w:ascii="Segoe UI" w:hAnsi="Segoe UI" w:cs="Segoe UI"/>
          <w:i w:val="0"/>
          <w:iCs w:val="0"/>
        </w:rPr>
        <w:t>, WA  98908</w:t>
      </w:r>
    </w:p>
    <w:p w14:paraId="13C2B34C" w14:textId="77777777" w:rsidR="0099035B" w:rsidRPr="00451CEF" w:rsidRDefault="0099035B" w:rsidP="0099035B">
      <w:pPr>
        <w:pStyle w:val="Heading3"/>
        <w:rPr>
          <w:rFonts w:ascii="Segoe UI" w:hAnsi="Segoe UI" w:cs="Segoe UI"/>
        </w:rPr>
      </w:pPr>
      <w:r w:rsidRPr="00451CEF">
        <w:rPr>
          <w:rFonts w:ascii="Segoe UI" w:hAnsi="Segoe UI" w:cs="Segoe UI"/>
        </w:rPr>
        <w:t>Phone: (509) 965-0105</w:t>
      </w:r>
    </w:p>
    <w:p w14:paraId="2F652774" w14:textId="77777777" w:rsidR="0099035B" w:rsidRPr="00451CEF" w:rsidRDefault="0099035B" w:rsidP="0099035B">
      <w:pPr>
        <w:jc w:val="center"/>
        <w:rPr>
          <w:rFonts w:ascii="Segoe UI" w:hAnsi="Segoe UI" w:cs="Segoe UI"/>
        </w:rPr>
      </w:pPr>
      <w:r w:rsidRPr="00451CEF">
        <w:rPr>
          <w:rFonts w:ascii="Segoe UI" w:hAnsi="Segoe UI" w:cs="Segoe UI"/>
        </w:rPr>
        <w:t>Toll Free: 1-877-965-2582</w:t>
      </w:r>
    </w:p>
    <w:p w14:paraId="56A7537F" w14:textId="77777777" w:rsidR="00E43C70" w:rsidRPr="00451CEF" w:rsidRDefault="00D6310D" w:rsidP="0099035B">
      <w:pPr>
        <w:jc w:val="center"/>
        <w:rPr>
          <w:rFonts w:ascii="Segoe UI" w:hAnsi="Segoe UI" w:cs="Segoe UI"/>
          <w:i/>
          <w:iCs/>
        </w:rPr>
      </w:pPr>
      <w:r w:rsidRPr="00451CEF">
        <w:rPr>
          <w:rFonts w:ascii="Segoe UI" w:hAnsi="Segoe UI" w:cs="Segoe UI"/>
          <w:i/>
          <w:iCs/>
        </w:rPr>
        <w:t xml:space="preserve">(Asotin, Benton, Columbia, Franklin, Garfield, </w:t>
      </w:r>
    </w:p>
    <w:p w14:paraId="6C3B1E7A" w14:textId="77777777" w:rsidR="0099035B" w:rsidRPr="00451CEF" w:rsidRDefault="00D6310D" w:rsidP="0099035B">
      <w:pPr>
        <w:jc w:val="center"/>
        <w:rPr>
          <w:rFonts w:ascii="Segoe UI" w:hAnsi="Segoe UI" w:cs="Segoe UI"/>
          <w:i/>
          <w:iCs/>
        </w:rPr>
      </w:pPr>
      <w:r w:rsidRPr="00451CEF">
        <w:rPr>
          <w:rFonts w:ascii="Segoe UI" w:hAnsi="Segoe UI" w:cs="Segoe UI"/>
          <w:i/>
          <w:iCs/>
        </w:rPr>
        <w:t>Kittitas, Walla Walla, and Yakima Counties</w:t>
      </w:r>
      <w:r w:rsidR="00E43C70" w:rsidRPr="00451CEF">
        <w:rPr>
          <w:rFonts w:ascii="Segoe UI" w:hAnsi="Segoe UI" w:cs="Segoe UI"/>
          <w:i/>
          <w:iCs/>
        </w:rPr>
        <w:t>)</w:t>
      </w:r>
    </w:p>
    <w:p w14:paraId="330D2B60" w14:textId="77777777" w:rsidR="0099035B" w:rsidRPr="008F79FF" w:rsidRDefault="0099035B" w:rsidP="0099035B">
      <w:pPr>
        <w:jc w:val="center"/>
        <w:rPr>
          <w:rFonts w:ascii="Segoe UI" w:hAnsi="Segoe UI" w:cs="Segoe UI"/>
          <w:sz w:val="22"/>
          <w:szCs w:val="22"/>
        </w:rPr>
      </w:pPr>
    </w:p>
    <w:p w14:paraId="1B45E1DC" w14:textId="77777777" w:rsidR="0099035B" w:rsidRPr="008F79FF" w:rsidRDefault="0099035B" w:rsidP="0099035B">
      <w:pPr>
        <w:jc w:val="both"/>
        <w:rPr>
          <w:rFonts w:ascii="Segoe UI" w:hAnsi="Segoe UI" w:cs="Segoe UI"/>
          <w:b w:val="0"/>
          <w:bCs w:val="0"/>
          <w:sz w:val="22"/>
          <w:szCs w:val="22"/>
        </w:rPr>
      </w:pPr>
    </w:p>
    <w:p w14:paraId="62F6828C" w14:textId="77777777" w:rsidR="0099035B" w:rsidRPr="008F79FF" w:rsidRDefault="0099035B" w:rsidP="0099035B">
      <w:pPr>
        <w:jc w:val="both"/>
        <w:rPr>
          <w:rFonts w:ascii="Segoe UI" w:hAnsi="Segoe UI" w:cs="Segoe UI"/>
          <w:b w:val="0"/>
          <w:bCs w:val="0"/>
          <w:sz w:val="22"/>
          <w:szCs w:val="22"/>
        </w:rPr>
      </w:pPr>
    </w:p>
    <w:p w14:paraId="25FB1598" w14:textId="77777777" w:rsidR="0099035B" w:rsidRPr="008F79FF" w:rsidRDefault="002F469D" w:rsidP="0099035B">
      <w:pPr>
        <w:jc w:val="center"/>
        <w:rPr>
          <w:rFonts w:ascii="Segoe UI" w:hAnsi="Segoe UI" w:cs="Segoe UI"/>
          <w:i/>
          <w:iCs/>
          <w:sz w:val="22"/>
          <w:szCs w:val="22"/>
          <w:u w:val="single"/>
        </w:rPr>
      </w:pPr>
      <w:r w:rsidRPr="008F79FF">
        <w:rPr>
          <w:rFonts w:ascii="Segoe UI" w:hAnsi="Segoe UI" w:cs="Segoe UI"/>
          <w:i/>
          <w:iCs/>
          <w:sz w:val="22"/>
          <w:szCs w:val="22"/>
          <w:u w:val="single"/>
        </w:rPr>
        <w:t>NOTICE OF PUBLIC MEETING</w:t>
      </w:r>
    </w:p>
    <w:p w14:paraId="2C782ECD" w14:textId="77777777" w:rsidR="0099035B" w:rsidRPr="008F79FF" w:rsidRDefault="0099035B" w:rsidP="0099035B">
      <w:pPr>
        <w:jc w:val="center"/>
        <w:rPr>
          <w:rFonts w:ascii="Segoe UI" w:hAnsi="Segoe UI" w:cs="Segoe UI"/>
          <w:i/>
          <w:iCs/>
          <w:sz w:val="22"/>
          <w:szCs w:val="22"/>
          <w:u w:val="single"/>
        </w:rPr>
      </w:pPr>
    </w:p>
    <w:p w14:paraId="19A84C5C" w14:textId="77777777" w:rsidR="0099035B" w:rsidRPr="008F79FF" w:rsidRDefault="0099035B" w:rsidP="0099035B">
      <w:pPr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68862FC0" w14:textId="1260F51C" w:rsidR="002879F2" w:rsidRPr="008F79FF" w:rsidRDefault="002879F2" w:rsidP="002879F2">
      <w:pPr>
        <w:pStyle w:val="BodyText"/>
        <w:rPr>
          <w:rFonts w:ascii="Segoe UI" w:hAnsi="Segoe UI" w:cs="Segoe UI"/>
          <w:sz w:val="22"/>
          <w:szCs w:val="22"/>
        </w:rPr>
      </w:pPr>
      <w:r w:rsidRPr="008F79FF">
        <w:rPr>
          <w:rFonts w:ascii="Segoe UI" w:hAnsi="Segoe UI" w:cs="Segoe UI"/>
          <w:sz w:val="22"/>
          <w:szCs w:val="22"/>
        </w:rPr>
        <w:t xml:space="preserve">The Governing Board of Southeast Washington Aging and Long Term Care Council of Governments will conduct a regular meeting Thursday, </w:t>
      </w:r>
      <w:r w:rsidR="007D65D5" w:rsidRPr="008F79FF">
        <w:rPr>
          <w:rFonts w:ascii="Segoe UI" w:hAnsi="Segoe UI" w:cs="Segoe UI"/>
          <w:sz w:val="22"/>
          <w:szCs w:val="22"/>
        </w:rPr>
        <w:t>June</w:t>
      </w:r>
      <w:r w:rsidR="0050748A" w:rsidRPr="008F79FF">
        <w:rPr>
          <w:rFonts w:ascii="Segoe UI" w:hAnsi="Segoe UI" w:cs="Segoe UI"/>
          <w:sz w:val="22"/>
          <w:szCs w:val="22"/>
        </w:rPr>
        <w:t xml:space="preserve"> </w:t>
      </w:r>
      <w:r w:rsidR="008F79FF" w:rsidRPr="008F79FF">
        <w:rPr>
          <w:rFonts w:ascii="Segoe UI" w:hAnsi="Segoe UI" w:cs="Segoe UI"/>
          <w:sz w:val="22"/>
          <w:szCs w:val="22"/>
        </w:rPr>
        <w:t>2</w:t>
      </w:r>
      <w:r w:rsidRPr="008F79FF">
        <w:rPr>
          <w:rFonts w:ascii="Segoe UI" w:hAnsi="Segoe UI" w:cs="Segoe UI"/>
          <w:sz w:val="22"/>
          <w:szCs w:val="22"/>
        </w:rPr>
        <w:t xml:space="preserve">, </w:t>
      </w:r>
      <w:proofErr w:type="gramStart"/>
      <w:r w:rsidRPr="008F79FF">
        <w:rPr>
          <w:rFonts w:ascii="Segoe UI" w:hAnsi="Segoe UI" w:cs="Segoe UI"/>
          <w:sz w:val="22"/>
          <w:szCs w:val="22"/>
        </w:rPr>
        <w:t>20</w:t>
      </w:r>
      <w:r w:rsidR="008F79FF" w:rsidRPr="008F79FF">
        <w:rPr>
          <w:rFonts w:ascii="Segoe UI" w:hAnsi="Segoe UI" w:cs="Segoe UI"/>
          <w:sz w:val="22"/>
          <w:szCs w:val="22"/>
        </w:rPr>
        <w:t>22</w:t>
      </w:r>
      <w:proofErr w:type="gramEnd"/>
      <w:r w:rsidRPr="008F79FF">
        <w:rPr>
          <w:rFonts w:ascii="Segoe UI" w:hAnsi="Segoe UI" w:cs="Segoe UI"/>
          <w:sz w:val="22"/>
          <w:szCs w:val="22"/>
        </w:rPr>
        <w:t xml:space="preserve"> at 10:</w:t>
      </w:r>
      <w:r w:rsidR="007D65D5" w:rsidRPr="008F79FF">
        <w:rPr>
          <w:rFonts w:ascii="Segoe UI" w:hAnsi="Segoe UI" w:cs="Segoe UI"/>
          <w:sz w:val="22"/>
          <w:szCs w:val="22"/>
        </w:rPr>
        <w:t>0</w:t>
      </w:r>
      <w:r w:rsidRPr="008F79FF">
        <w:rPr>
          <w:rFonts w:ascii="Segoe UI" w:hAnsi="Segoe UI" w:cs="Segoe UI"/>
          <w:sz w:val="22"/>
          <w:szCs w:val="22"/>
        </w:rPr>
        <w:t xml:space="preserve">0 a.m. at Greater Columbia Behavioral Health, 101 N. Edison Street, Kennewick, Washington.  Southeast Washington Aging and Long Term Care Council of Governments does not discriminate </w:t>
      </w:r>
      <w:r w:rsidR="00417BC0" w:rsidRPr="008F79FF">
        <w:rPr>
          <w:rFonts w:ascii="Segoe UI" w:hAnsi="Segoe UI" w:cs="Segoe UI"/>
          <w:sz w:val="22"/>
          <w:szCs w:val="22"/>
        </w:rPr>
        <w:t>based on</w:t>
      </w:r>
      <w:r w:rsidRPr="008F79FF">
        <w:rPr>
          <w:rFonts w:ascii="Segoe UI" w:hAnsi="Segoe UI" w:cs="Segoe UI"/>
          <w:sz w:val="22"/>
          <w:szCs w:val="22"/>
        </w:rPr>
        <w:t xml:space="preserve"> disability in its programs, services, </w:t>
      </w:r>
      <w:proofErr w:type="gramStart"/>
      <w:r w:rsidRPr="008F79FF">
        <w:rPr>
          <w:rFonts w:ascii="Segoe UI" w:hAnsi="Segoe UI" w:cs="Segoe UI"/>
          <w:sz w:val="22"/>
          <w:szCs w:val="22"/>
        </w:rPr>
        <w:t>activities</w:t>
      </w:r>
      <w:proofErr w:type="gramEnd"/>
      <w:r w:rsidRPr="008F79FF">
        <w:rPr>
          <w:rFonts w:ascii="Segoe UI" w:hAnsi="Segoe UI" w:cs="Segoe UI"/>
          <w:sz w:val="22"/>
          <w:szCs w:val="22"/>
        </w:rPr>
        <w:t xml:space="preserve"> and employment practices and conducts all activities in barrier-free environments.  If you need assistance in participating due to a disability</w:t>
      </w:r>
      <w:r w:rsidR="005E0713" w:rsidRPr="008F79FF">
        <w:rPr>
          <w:rFonts w:ascii="Segoe UI" w:hAnsi="Segoe UI" w:cs="Segoe UI"/>
          <w:sz w:val="22"/>
          <w:szCs w:val="22"/>
        </w:rPr>
        <w:t xml:space="preserve"> and/or</w:t>
      </w:r>
      <w:r w:rsidRPr="008F79FF">
        <w:rPr>
          <w:rFonts w:ascii="Segoe UI" w:hAnsi="Segoe UI" w:cs="Segoe UI"/>
          <w:sz w:val="22"/>
          <w:szCs w:val="22"/>
        </w:rPr>
        <w:t xml:space="preserve"> need auxiliary aids and services to ensure effective communication (such as sign language interpreter, an assistive listening device</w:t>
      </w:r>
      <w:r w:rsidR="005A087D" w:rsidRPr="008F79FF">
        <w:rPr>
          <w:rFonts w:ascii="Segoe UI" w:hAnsi="Segoe UI" w:cs="Segoe UI"/>
          <w:sz w:val="22"/>
          <w:szCs w:val="22"/>
        </w:rPr>
        <w:t>)</w:t>
      </w:r>
      <w:r w:rsidRPr="008F79FF">
        <w:rPr>
          <w:rFonts w:ascii="Segoe UI" w:hAnsi="Segoe UI" w:cs="Segoe UI"/>
          <w:sz w:val="22"/>
          <w:szCs w:val="22"/>
        </w:rPr>
        <w:t xml:space="preserve"> please call</w:t>
      </w:r>
      <w:r w:rsidR="00EF5687" w:rsidRPr="008F79FF">
        <w:rPr>
          <w:rFonts w:ascii="Segoe UI" w:hAnsi="Segoe UI" w:cs="Segoe UI"/>
          <w:sz w:val="22"/>
          <w:szCs w:val="22"/>
        </w:rPr>
        <w:t xml:space="preserve"> </w:t>
      </w:r>
      <w:r w:rsidRPr="008F79FF">
        <w:rPr>
          <w:rFonts w:ascii="Segoe UI" w:hAnsi="Segoe UI" w:cs="Segoe UI"/>
          <w:sz w:val="22"/>
          <w:szCs w:val="22"/>
        </w:rPr>
        <w:t xml:space="preserve">1-877-965-2582 or email </w:t>
      </w:r>
      <w:r w:rsidR="008F79FF" w:rsidRPr="008F79FF">
        <w:rPr>
          <w:rFonts w:ascii="Segoe UI" w:hAnsi="Segoe UI" w:cs="Segoe UI"/>
          <w:sz w:val="22"/>
          <w:szCs w:val="22"/>
        </w:rPr>
        <w:t xml:space="preserve">Kris Hartman at </w:t>
      </w:r>
      <w:hyperlink r:id="rId6" w:history="1">
        <w:r w:rsidR="008F79FF" w:rsidRPr="008F79FF">
          <w:rPr>
            <w:rStyle w:val="Hyperlink"/>
            <w:rFonts w:ascii="Segoe UI" w:hAnsi="Segoe UI" w:cs="Segoe UI"/>
            <w:sz w:val="22"/>
            <w:szCs w:val="22"/>
          </w:rPr>
          <w:t>Kristina.hartman@dshs.wa.gov</w:t>
        </w:r>
      </w:hyperlink>
      <w:r w:rsidR="008F79FF" w:rsidRPr="008F79FF">
        <w:rPr>
          <w:rFonts w:ascii="Segoe UI" w:hAnsi="Segoe UI" w:cs="Segoe UI"/>
          <w:sz w:val="22"/>
          <w:szCs w:val="22"/>
        </w:rPr>
        <w:t xml:space="preserve"> </w:t>
      </w:r>
      <w:r w:rsidR="00E16145" w:rsidRPr="008F79FF">
        <w:rPr>
          <w:rFonts w:ascii="Segoe UI" w:hAnsi="Segoe UI" w:cs="Segoe UI"/>
          <w:sz w:val="22"/>
          <w:szCs w:val="22"/>
        </w:rPr>
        <w:t xml:space="preserve">a minimum of </w:t>
      </w:r>
      <w:r w:rsidRPr="008F79FF">
        <w:rPr>
          <w:rFonts w:ascii="Segoe UI" w:hAnsi="Segoe UI" w:cs="Segoe UI"/>
          <w:sz w:val="22"/>
          <w:szCs w:val="22"/>
        </w:rPr>
        <w:t>seven (7) working days prior to the scheduled meeting to request an accommodation.</w:t>
      </w:r>
    </w:p>
    <w:sectPr w:rsidR="002879F2" w:rsidRPr="008F79FF" w:rsidSect="00633B8F"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17B6" w14:textId="77777777" w:rsidR="00D94459" w:rsidRDefault="00D94459">
      <w:r>
        <w:separator/>
      </w:r>
    </w:p>
  </w:endnote>
  <w:endnote w:type="continuationSeparator" w:id="0">
    <w:p w14:paraId="4F38CA1F" w14:textId="77777777" w:rsidR="00D94459" w:rsidRDefault="00D9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6F064" w14:textId="77777777" w:rsidR="00D94459" w:rsidRDefault="00D94459">
      <w:r>
        <w:separator/>
      </w:r>
    </w:p>
  </w:footnote>
  <w:footnote w:type="continuationSeparator" w:id="0">
    <w:p w14:paraId="10612DEF" w14:textId="77777777" w:rsidR="00D94459" w:rsidRDefault="00D94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D3"/>
    <w:rsid w:val="0001522A"/>
    <w:rsid w:val="00025404"/>
    <w:rsid w:val="000254E3"/>
    <w:rsid w:val="0003012C"/>
    <w:rsid w:val="00034B3E"/>
    <w:rsid w:val="00044B8F"/>
    <w:rsid w:val="00061BEC"/>
    <w:rsid w:val="00064EA5"/>
    <w:rsid w:val="0008365A"/>
    <w:rsid w:val="00087ABA"/>
    <w:rsid w:val="0009446F"/>
    <w:rsid w:val="000A163B"/>
    <w:rsid w:val="000A5619"/>
    <w:rsid w:val="000C1BD0"/>
    <w:rsid w:val="000D02A6"/>
    <w:rsid w:val="000D5D16"/>
    <w:rsid w:val="00102EFE"/>
    <w:rsid w:val="00103B8E"/>
    <w:rsid w:val="001203D0"/>
    <w:rsid w:val="00130299"/>
    <w:rsid w:val="00131BB4"/>
    <w:rsid w:val="00134963"/>
    <w:rsid w:val="001349E2"/>
    <w:rsid w:val="0013500A"/>
    <w:rsid w:val="001430DF"/>
    <w:rsid w:val="001449A3"/>
    <w:rsid w:val="0015044B"/>
    <w:rsid w:val="00176591"/>
    <w:rsid w:val="0018420B"/>
    <w:rsid w:val="00187D2C"/>
    <w:rsid w:val="00193778"/>
    <w:rsid w:val="001A05B2"/>
    <w:rsid w:val="001E17C2"/>
    <w:rsid w:val="001E316F"/>
    <w:rsid w:val="001E772F"/>
    <w:rsid w:val="001F2C18"/>
    <w:rsid w:val="001F3D70"/>
    <w:rsid w:val="00206225"/>
    <w:rsid w:val="002203BA"/>
    <w:rsid w:val="00223D27"/>
    <w:rsid w:val="002313A3"/>
    <w:rsid w:val="0024288B"/>
    <w:rsid w:val="00275285"/>
    <w:rsid w:val="002861E5"/>
    <w:rsid w:val="002879F2"/>
    <w:rsid w:val="002B1474"/>
    <w:rsid w:val="002B3DD3"/>
    <w:rsid w:val="002B4A65"/>
    <w:rsid w:val="002B7CA8"/>
    <w:rsid w:val="002E0A17"/>
    <w:rsid w:val="002E11A0"/>
    <w:rsid w:val="002F3D02"/>
    <w:rsid w:val="002F469D"/>
    <w:rsid w:val="002F5D74"/>
    <w:rsid w:val="00312AA8"/>
    <w:rsid w:val="00334E8B"/>
    <w:rsid w:val="00360007"/>
    <w:rsid w:val="00364356"/>
    <w:rsid w:val="0039581F"/>
    <w:rsid w:val="003B4456"/>
    <w:rsid w:val="003D1BB7"/>
    <w:rsid w:val="003D3A6B"/>
    <w:rsid w:val="00413585"/>
    <w:rsid w:val="00417BC0"/>
    <w:rsid w:val="0042625E"/>
    <w:rsid w:val="0044228D"/>
    <w:rsid w:val="00444B3B"/>
    <w:rsid w:val="00451CEF"/>
    <w:rsid w:val="0045400F"/>
    <w:rsid w:val="00457A67"/>
    <w:rsid w:val="004600A0"/>
    <w:rsid w:val="00462A03"/>
    <w:rsid w:val="00475E11"/>
    <w:rsid w:val="00487976"/>
    <w:rsid w:val="00490BDE"/>
    <w:rsid w:val="00495625"/>
    <w:rsid w:val="004A41EE"/>
    <w:rsid w:val="004B2203"/>
    <w:rsid w:val="004C465F"/>
    <w:rsid w:val="004E08ED"/>
    <w:rsid w:val="004E218C"/>
    <w:rsid w:val="00502FC2"/>
    <w:rsid w:val="00503022"/>
    <w:rsid w:val="0050748A"/>
    <w:rsid w:val="0051308B"/>
    <w:rsid w:val="00514BDF"/>
    <w:rsid w:val="00515F7A"/>
    <w:rsid w:val="00520B21"/>
    <w:rsid w:val="005351C7"/>
    <w:rsid w:val="00570904"/>
    <w:rsid w:val="00576CC3"/>
    <w:rsid w:val="0058709A"/>
    <w:rsid w:val="005945BF"/>
    <w:rsid w:val="00594AF3"/>
    <w:rsid w:val="005A087D"/>
    <w:rsid w:val="005B151F"/>
    <w:rsid w:val="005B5D35"/>
    <w:rsid w:val="005C5883"/>
    <w:rsid w:val="005E0713"/>
    <w:rsid w:val="006172E0"/>
    <w:rsid w:val="00633B8F"/>
    <w:rsid w:val="00636D02"/>
    <w:rsid w:val="0064467D"/>
    <w:rsid w:val="006676EF"/>
    <w:rsid w:val="0068172F"/>
    <w:rsid w:val="00683D41"/>
    <w:rsid w:val="0068595D"/>
    <w:rsid w:val="00697DCF"/>
    <w:rsid w:val="006A37C4"/>
    <w:rsid w:val="006B1ADB"/>
    <w:rsid w:val="006B1CE8"/>
    <w:rsid w:val="006C2B58"/>
    <w:rsid w:val="006D3895"/>
    <w:rsid w:val="006D3C41"/>
    <w:rsid w:val="006E0947"/>
    <w:rsid w:val="007054AF"/>
    <w:rsid w:val="00720CFC"/>
    <w:rsid w:val="00720D4C"/>
    <w:rsid w:val="00721AE8"/>
    <w:rsid w:val="0072321E"/>
    <w:rsid w:val="00736C10"/>
    <w:rsid w:val="007463E9"/>
    <w:rsid w:val="007707A6"/>
    <w:rsid w:val="007A23D5"/>
    <w:rsid w:val="007C2267"/>
    <w:rsid w:val="007D08A5"/>
    <w:rsid w:val="007D4210"/>
    <w:rsid w:val="007D42C0"/>
    <w:rsid w:val="007D65D5"/>
    <w:rsid w:val="007F3186"/>
    <w:rsid w:val="007F31D8"/>
    <w:rsid w:val="007F40FB"/>
    <w:rsid w:val="00814728"/>
    <w:rsid w:val="00824650"/>
    <w:rsid w:val="0083103D"/>
    <w:rsid w:val="00840493"/>
    <w:rsid w:val="00846058"/>
    <w:rsid w:val="00857451"/>
    <w:rsid w:val="008909DD"/>
    <w:rsid w:val="008A2C12"/>
    <w:rsid w:val="008B469E"/>
    <w:rsid w:val="008C75DB"/>
    <w:rsid w:val="008D2506"/>
    <w:rsid w:val="008D6ED3"/>
    <w:rsid w:val="008E0F05"/>
    <w:rsid w:val="008E1B22"/>
    <w:rsid w:val="008E3C62"/>
    <w:rsid w:val="008E7BAC"/>
    <w:rsid w:val="008F1E45"/>
    <w:rsid w:val="008F79FF"/>
    <w:rsid w:val="0090282D"/>
    <w:rsid w:val="00917AB0"/>
    <w:rsid w:val="00925FFD"/>
    <w:rsid w:val="0092644D"/>
    <w:rsid w:val="00926C84"/>
    <w:rsid w:val="00934886"/>
    <w:rsid w:val="00944455"/>
    <w:rsid w:val="0096079A"/>
    <w:rsid w:val="00960BF8"/>
    <w:rsid w:val="0098254F"/>
    <w:rsid w:val="0099035B"/>
    <w:rsid w:val="009A2813"/>
    <w:rsid w:val="009B5402"/>
    <w:rsid w:val="009C09AD"/>
    <w:rsid w:val="009C40F0"/>
    <w:rsid w:val="009E11F1"/>
    <w:rsid w:val="009E1942"/>
    <w:rsid w:val="009E1F16"/>
    <w:rsid w:val="009E58CB"/>
    <w:rsid w:val="009E61AC"/>
    <w:rsid w:val="009F08B2"/>
    <w:rsid w:val="009F769C"/>
    <w:rsid w:val="009F7B8A"/>
    <w:rsid w:val="009F7D37"/>
    <w:rsid w:val="00A10CD4"/>
    <w:rsid w:val="00A1301F"/>
    <w:rsid w:val="00A1389C"/>
    <w:rsid w:val="00A2273A"/>
    <w:rsid w:val="00A22E8F"/>
    <w:rsid w:val="00A23E31"/>
    <w:rsid w:val="00A26211"/>
    <w:rsid w:val="00A26FEF"/>
    <w:rsid w:val="00A34E9F"/>
    <w:rsid w:val="00A64D90"/>
    <w:rsid w:val="00A70BCE"/>
    <w:rsid w:val="00A725E4"/>
    <w:rsid w:val="00A74FDA"/>
    <w:rsid w:val="00A75685"/>
    <w:rsid w:val="00A80965"/>
    <w:rsid w:val="00A859F9"/>
    <w:rsid w:val="00AC481A"/>
    <w:rsid w:val="00AD030F"/>
    <w:rsid w:val="00AD54AF"/>
    <w:rsid w:val="00AD7733"/>
    <w:rsid w:val="00B47D31"/>
    <w:rsid w:val="00B51E92"/>
    <w:rsid w:val="00B56F33"/>
    <w:rsid w:val="00B66DCA"/>
    <w:rsid w:val="00B80C97"/>
    <w:rsid w:val="00B80FE1"/>
    <w:rsid w:val="00B8363D"/>
    <w:rsid w:val="00B862A8"/>
    <w:rsid w:val="00BC3CCC"/>
    <w:rsid w:val="00C15FC4"/>
    <w:rsid w:val="00C16998"/>
    <w:rsid w:val="00C22FFF"/>
    <w:rsid w:val="00C278BE"/>
    <w:rsid w:val="00C33B2A"/>
    <w:rsid w:val="00C4184F"/>
    <w:rsid w:val="00C52A72"/>
    <w:rsid w:val="00C65763"/>
    <w:rsid w:val="00C6613A"/>
    <w:rsid w:val="00C7177D"/>
    <w:rsid w:val="00C73BB8"/>
    <w:rsid w:val="00C91C3A"/>
    <w:rsid w:val="00C9502F"/>
    <w:rsid w:val="00C951C1"/>
    <w:rsid w:val="00CA6C45"/>
    <w:rsid w:val="00CB29FA"/>
    <w:rsid w:val="00CC3B4A"/>
    <w:rsid w:val="00CC3C15"/>
    <w:rsid w:val="00CD2A1E"/>
    <w:rsid w:val="00CD7F65"/>
    <w:rsid w:val="00CF36AF"/>
    <w:rsid w:val="00D001F1"/>
    <w:rsid w:val="00D00A55"/>
    <w:rsid w:val="00D056E1"/>
    <w:rsid w:val="00D149A2"/>
    <w:rsid w:val="00D17DB8"/>
    <w:rsid w:val="00D2061B"/>
    <w:rsid w:val="00D22079"/>
    <w:rsid w:val="00D33D3D"/>
    <w:rsid w:val="00D3675F"/>
    <w:rsid w:val="00D36D3A"/>
    <w:rsid w:val="00D425A5"/>
    <w:rsid w:val="00D44CAB"/>
    <w:rsid w:val="00D45F4B"/>
    <w:rsid w:val="00D4779F"/>
    <w:rsid w:val="00D54152"/>
    <w:rsid w:val="00D60B3C"/>
    <w:rsid w:val="00D6198E"/>
    <w:rsid w:val="00D6310D"/>
    <w:rsid w:val="00D65E24"/>
    <w:rsid w:val="00D668C4"/>
    <w:rsid w:val="00D76928"/>
    <w:rsid w:val="00D94459"/>
    <w:rsid w:val="00D971AE"/>
    <w:rsid w:val="00DA289D"/>
    <w:rsid w:val="00DA34B4"/>
    <w:rsid w:val="00DB3A54"/>
    <w:rsid w:val="00DC4660"/>
    <w:rsid w:val="00DC4BE1"/>
    <w:rsid w:val="00DD2B4D"/>
    <w:rsid w:val="00DE393D"/>
    <w:rsid w:val="00DF0A57"/>
    <w:rsid w:val="00E16145"/>
    <w:rsid w:val="00E23285"/>
    <w:rsid w:val="00E43C70"/>
    <w:rsid w:val="00E6550F"/>
    <w:rsid w:val="00E6792F"/>
    <w:rsid w:val="00E765D1"/>
    <w:rsid w:val="00E80661"/>
    <w:rsid w:val="00E917C7"/>
    <w:rsid w:val="00E976AA"/>
    <w:rsid w:val="00EA5B0A"/>
    <w:rsid w:val="00EC06F4"/>
    <w:rsid w:val="00EC5AA7"/>
    <w:rsid w:val="00ED1737"/>
    <w:rsid w:val="00ED402B"/>
    <w:rsid w:val="00ED5FDE"/>
    <w:rsid w:val="00EE10E5"/>
    <w:rsid w:val="00EE7876"/>
    <w:rsid w:val="00EF143C"/>
    <w:rsid w:val="00EF5687"/>
    <w:rsid w:val="00F0234B"/>
    <w:rsid w:val="00F119CC"/>
    <w:rsid w:val="00F16890"/>
    <w:rsid w:val="00F41470"/>
    <w:rsid w:val="00F45C6F"/>
    <w:rsid w:val="00F53808"/>
    <w:rsid w:val="00F554A7"/>
    <w:rsid w:val="00F6017C"/>
    <w:rsid w:val="00F676BA"/>
    <w:rsid w:val="00F7489B"/>
    <w:rsid w:val="00F77416"/>
    <w:rsid w:val="00F90CE3"/>
    <w:rsid w:val="00F91D87"/>
    <w:rsid w:val="00F95286"/>
    <w:rsid w:val="00FA08FB"/>
    <w:rsid w:val="00FB0148"/>
    <w:rsid w:val="00FB6477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DB7605"/>
  <w15:docId w15:val="{BD2DA34B-C18D-4233-82FE-6252BE9F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8A5"/>
    <w:pPr>
      <w:autoSpaceDE w:val="0"/>
      <w:autoSpaceDN w:val="0"/>
    </w:pPr>
    <w:rPr>
      <w:rFonts w:ascii="CG Omega (W1)" w:hAnsi="CG Omega (W1)" w:cs="CG Omega (W1)"/>
      <w:b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08A5"/>
    <w:pPr>
      <w:keepNext/>
      <w:jc w:val="center"/>
      <w:outlineLvl w:val="0"/>
    </w:pPr>
    <w:rPr>
      <w:rFonts w:ascii="Broadway" w:hAnsi="Broadway" w:cs="Broadway"/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08A5"/>
    <w:pPr>
      <w:keepNext/>
      <w:jc w:val="both"/>
      <w:outlineLvl w:val="1"/>
    </w:pPr>
    <w:rPr>
      <w:rFonts w:ascii="Century Gothic" w:hAnsi="Century Gothic" w:cs="Century Gothic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08A5"/>
    <w:pPr>
      <w:keepNext/>
      <w:jc w:val="center"/>
      <w:outlineLvl w:val="2"/>
    </w:pPr>
    <w:rPr>
      <w:rFonts w:ascii="ZapfHumnst BT" w:hAnsi="ZapfHumnst BT" w:cs="ZapfHumnst B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054AF"/>
    <w:pPr>
      <w:spacing w:before="240" w:after="60"/>
      <w:outlineLvl w:val="5"/>
    </w:pPr>
    <w:rPr>
      <w:rFonts w:ascii="Times New Roman" w:hAnsi="Times New Roman" w:cs="Times New Roman"/>
      <w:b w:val="0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D08A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D08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D08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8A5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rsid w:val="007D08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8A5"/>
    <w:rPr>
      <w:rFonts w:ascii="CG Omega (W1)" w:hAnsi="CG Omega (W1)" w:cs="CG Omega (W1)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7D08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8A5"/>
    <w:rPr>
      <w:rFonts w:ascii="CG Omega (W1)" w:hAnsi="CG Omega (W1)" w:cs="CG Omega (W1)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D08A5"/>
    <w:pPr>
      <w:spacing w:line="480" w:lineRule="auto"/>
      <w:jc w:val="both"/>
    </w:pPr>
    <w:rPr>
      <w:rFonts w:ascii="Century Gothic" w:hAnsi="Century Gothic" w:cs="Century Gothic"/>
      <w:b w:val="0"/>
      <w:bCs w:val="0"/>
    </w:rPr>
  </w:style>
  <w:style w:type="character" w:customStyle="1" w:styleId="BodyTextChar">
    <w:name w:val="Body Text Char"/>
    <w:basedOn w:val="DefaultParagraphFont"/>
    <w:link w:val="BodyText"/>
    <w:uiPriority w:val="99"/>
    <w:rsid w:val="007D08A5"/>
    <w:rPr>
      <w:rFonts w:ascii="CG Omega (W1)" w:hAnsi="CG Omega (W1)" w:cs="CG Omega (W1)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05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8A5"/>
    <w:rPr>
      <w:rFonts w:ascii="Tahoma" w:hAnsi="Tahoma" w:cs="Tahoma"/>
      <w:b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7C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7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ina.hartman@dshs.w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ALTC</vt:lpstr>
    </vt:vector>
  </TitlesOfParts>
  <Company>Office Use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ALTC</dc:title>
  <dc:subject/>
  <dc:creator>Office Use</dc:creator>
  <cp:keywords/>
  <dc:description/>
  <cp:lastModifiedBy>Hartman, Kris L (DSHS/AAA/SEWAALTC)</cp:lastModifiedBy>
  <cp:revision>3</cp:revision>
  <cp:lastPrinted>2017-08-17T16:49:00Z</cp:lastPrinted>
  <dcterms:created xsi:type="dcterms:W3CDTF">2022-05-12T20:54:00Z</dcterms:created>
  <dcterms:modified xsi:type="dcterms:W3CDTF">2022-05-12T20:54:00Z</dcterms:modified>
</cp:coreProperties>
</file>