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5EED62" w14:textId="77777777" w:rsidR="00F517B0" w:rsidRPr="0090375D" w:rsidRDefault="00F517B0" w:rsidP="00B41D62">
      <w:pPr>
        <w:ind w:left="-360"/>
        <w:rPr>
          <w:rFonts w:ascii="Segoe UI" w:hAnsi="Segoe UI" w:cs="Segoe UI"/>
          <w:b/>
          <w:i/>
          <w:color w:val="000000" w:themeColor="text1"/>
          <w:sz w:val="28"/>
          <w:szCs w:val="28"/>
        </w:rPr>
      </w:pPr>
    </w:p>
    <w:p w14:paraId="57C5A596" w14:textId="77777777" w:rsidR="004E6207" w:rsidRPr="0090375D" w:rsidRDefault="004E6207" w:rsidP="002B11AF">
      <w:pPr>
        <w:ind w:left="-360"/>
        <w:rPr>
          <w:rFonts w:ascii="Segoe UI" w:hAnsi="Segoe UI" w:cs="Segoe UI"/>
          <w:b/>
          <w:i/>
          <w:color w:val="000000" w:themeColor="text1"/>
          <w:sz w:val="28"/>
          <w:szCs w:val="28"/>
        </w:rPr>
      </w:pPr>
    </w:p>
    <w:p w14:paraId="546E554A" w14:textId="77777777" w:rsidR="004E6207" w:rsidRPr="0090375D" w:rsidRDefault="004E6207" w:rsidP="002B11AF">
      <w:pPr>
        <w:ind w:left="-360"/>
        <w:rPr>
          <w:rFonts w:ascii="Segoe UI" w:hAnsi="Segoe UI" w:cs="Segoe UI"/>
          <w:b/>
          <w:i/>
          <w:color w:val="000000" w:themeColor="text1"/>
          <w:sz w:val="28"/>
          <w:szCs w:val="28"/>
        </w:rPr>
      </w:pPr>
    </w:p>
    <w:p w14:paraId="27CAE402" w14:textId="77777777" w:rsidR="004E6207" w:rsidRPr="0090375D" w:rsidRDefault="004E6207" w:rsidP="002B11AF">
      <w:pPr>
        <w:jc w:val="center"/>
        <w:rPr>
          <w:rFonts w:ascii="Segoe UI" w:hAnsi="Segoe UI" w:cs="Segoe UI"/>
          <w:b/>
          <w:color w:val="000000" w:themeColor="text1"/>
          <w:sz w:val="28"/>
          <w:szCs w:val="28"/>
        </w:rPr>
      </w:pPr>
      <w:r w:rsidRPr="0090375D">
        <w:rPr>
          <w:rFonts w:ascii="Segoe UI" w:hAnsi="Segoe UI" w:cs="Segoe UI"/>
          <w:b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7DB883EE" wp14:editId="2AAA42DD">
            <wp:simplePos x="0" y="0"/>
            <wp:positionH relativeFrom="margin">
              <wp:posOffset>2276475</wp:posOffset>
            </wp:positionH>
            <wp:positionV relativeFrom="margin">
              <wp:posOffset>-328295</wp:posOffset>
            </wp:positionV>
            <wp:extent cx="2276475" cy="764540"/>
            <wp:effectExtent l="0" t="0" r="0" b="0"/>
            <wp:wrapSquare wrapText="bothSides"/>
            <wp:docPr id="3" name="Picture 1" descr="C:\Users\sanchec\AppData\Local\Microsoft\Windows\Temporary Internet Files\Content.Outlook\PWR45VNC\ALTC COG (jpg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nchec\AppData\Local\Microsoft\Windows\Temporary Internet Files\Content.Outlook\PWR45VNC\ALTC COG (jpg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764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0375D">
        <w:rPr>
          <w:rFonts w:ascii="Segoe UI" w:hAnsi="Segoe UI" w:cs="Segoe UI"/>
          <w:b/>
          <w:color w:val="000000" w:themeColor="text1"/>
          <w:sz w:val="28"/>
          <w:szCs w:val="28"/>
        </w:rPr>
        <w:t>SE WA ALTC</w:t>
      </w:r>
    </w:p>
    <w:p w14:paraId="2D99D853" w14:textId="77777777" w:rsidR="004E6207" w:rsidRPr="0090375D" w:rsidRDefault="004E6207" w:rsidP="002B11AF">
      <w:pPr>
        <w:pStyle w:val="Heading6"/>
        <w:rPr>
          <w:rFonts w:ascii="Segoe UI" w:hAnsi="Segoe UI" w:cs="Segoe UI"/>
          <w:color w:val="000000" w:themeColor="text1"/>
          <w:szCs w:val="28"/>
        </w:rPr>
      </w:pPr>
      <w:r w:rsidRPr="0090375D">
        <w:rPr>
          <w:rFonts w:ascii="Segoe UI" w:hAnsi="Segoe UI" w:cs="Segoe UI"/>
          <w:color w:val="000000" w:themeColor="text1"/>
          <w:szCs w:val="28"/>
        </w:rPr>
        <w:t>Advisory Council Meeting Agenda</w:t>
      </w:r>
    </w:p>
    <w:p w14:paraId="020CB974" w14:textId="614EC2CB" w:rsidR="004E6207" w:rsidRPr="008260D3" w:rsidRDefault="008260D3" w:rsidP="002B11AF">
      <w:pPr>
        <w:pStyle w:val="Heading8"/>
        <w:rPr>
          <w:rFonts w:ascii="Segoe UI" w:hAnsi="Segoe UI" w:cs="Segoe UI"/>
          <w:color w:val="000000" w:themeColor="text1"/>
          <w:szCs w:val="28"/>
          <w:u w:val="none"/>
        </w:rPr>
      </w:pPr>
      <w:r w:rsidRPr="008260D3">
        <w:rPr>
          <w:rFonts w:ascii="Segoe UI" w:hAnsi="Segoe UI" w:cs="Segoe UI"/>
          <w:b w:val="0"/>
          <w:noProof/>
          <w:color w:val="000000" w:themeColor="text1"/>
          <w:szCs w:val="28"/>
          <w:u w:val="none"/>
        </w:rPr>
        <w:drawing>
          <wp:inline distT="0" distB="0" distL="0" distR="0" wp14:anchorId="2593E247" wp14:editId="355C934A">
            <wp:extent cx="285750" cy="266011"/>
            <wp:effectExtent l="0" t="0" r="0" b="127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297447" cy="2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209A">
        <w:rPr>
          <w:rFonts w:ascii="Segoe UI" w:hAnsi="Segoe UI" w:cs="Segoe UI"/>
          <w:color w:val="000000" w:themeColor="text1"/>
          <w:szCs w:val="28"/>
          <w:u w:val="none"/>
        </w:rPr>
        <w:t>November 19</w:t>
      </w:r>
      <w:r w:rsidR="004E6207" w:rsidRPr="0090375D">
        <w:rPr>
          <w:rFonts w:ascii="Segoe UI" w:hAnsi="Segoe UI" w:cs="Segoe UI"/>
          <w:color w:val="000000" w:themeColor="text1"/>
          <w:szCs w:val="28"/>
          <w:u w:val="none"/>
        </w:rPr>
        <w:t>, 2021</w:t>
      </w:r>
      <w:r w:rsidRPr="008260D3">
        <w:rPr>
          <w:rFonts w:ascii="Segoe UI" w:hAnsi="Segoe UI" w:cs="Segoe UI"/>
          <w:b w:val="0"/>
          <w:noProof/>
          <w:color w:val="000000" w:themeColor="text1"/>
          <w:szCs w:val="28"/>
          <w:u w:val="none"/>
        </w:rPr>
        <w:drawing>
          <wp:inline distT="0" distB="0" distL="0" distR="0" wp14:anchorId="18ACB04B" wp14:editId="33F3D944">
            <wp:extent cx="285750" cy="266011"/>
            <wp:effectExtent l="0" t="0" r="0" b="127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297447" cy="2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334DB0" w14:textId="77777777" w:rsidR="004E6207" w:rsidRPr="008260D3" w:rsidRDefault="004E6207" w:rsidP="002B11AF">
      <w:pPr>
        <w:pStyle w:val="Heading8"/>
        <w:rPr>
          <w:rFonts w:ascii="Segoe UI" w:hAnsi="Segoe UI" w:cs="Segoe UI"/>
          <w:color w:val="000000" w:themeColor="text1"/>
          <w:szCs w:val="28"/>
          <w:u w:val="none"/>
        </w:rPr>
      </w:pPr>
      <w:r w:rsidRPr="008260D3">
        <w:rPr>
          <w:rFonts w:ascii="Segoe UI" w:hAnsi="Segoe UI" w:cs="Segoe UI"/>
          <w:color w:val="000000" w:themeColor="text1"/>
          <w:szCs w:val="28"/>
          <w:u w:val="none"/>
        </w:rPr>
        <w:t>10:00am</w:t>
      </w:r>
    </w:p>
    <w:p w14:paraId="74383BC4" w14:textId="77777777" w:rsidR="004E6207" w:rsidRPr="0090375D" w:rsidRDefault="004E6207" w:rsidP="004E6207">
      <w:pPr>
        <w:rPr>
          <w:rFonts w:ascii="Segoe UI" w:hAnsi="Segoe UI" w:cs="Segoe UI"/>
          <w:color w:val="000000" w:themeColor="text1"/>
          <w:sz w:val="28"/>
          <w:szCs w:val="28"/>
        </w:rPr>
      </w:pPr>
    </w:p>
    <w:p w14:paraId="2C59D573" w14:textId="77777777" w:rsidR="004E6207" w:rsidRPr="0090375D" w:rsidRDefault="004E6207" w:rsidP="0090375D">
      <w:pPr>
        <w:ind w:left="-360"/>
        <w:jc w:val="center"/>
        <w:rPr>
          <w:rFonts w:ascii="Segoe UI" w:hAnsi="Segoe UI" w:cs="Segoe UI"/>
          <w:i/>
          <w:color w:val="000000" w:themeColor="text1"/>
          <w:szCs w:val="24"/>
        </w:rPr>
      </w:pPr>
      <w:r w:rsidRPr="0090375D">
        <w:rPr>
          <w:rFonts w:ascii="Segoe UI" w:hAnsi="Segoe UI" w:cs="Segoe UI"/>
          <w:i/>
          <w:color w:val="000000" w:themeColor="text1"/>
          <w:szCs w:val="24"/>
        </w:rPr>
        <w:t>Per the State of Emergency Orders, Signed by Governor Inslee, Proclamation 20-28,</w:t>
      </w:r>
    </w:p>
    <w:p w14:paraId="0D5E7160" w14:textId="77777777" w:rsidR="004E6207" w:rsidRPr="0090375D" w:rsidRDefault="004E6207" w:rsidP="0090375D">
      <w:pPr>
        <w:pStyle w:val="Document1"/>
        <w:keepNext w:val="0"/>
        <w:keepLines w:val="0"/>
        <w:tabs>
          <w:tab w:val="clear" w:pos="-720"/>
        </w:tabs>
        <w:suppressAutoHyphens w:val="0"/>
        <w:spacing w:after="120"/>
        <w:jc w:val="center"/>
        <w:rPr>
          <w:rFonts w:ascii="Segoe UI" w:hAnsi="Segoe UI" w:cs="Segoe UI"/>
          <w:b/>
          <w:color w:val="000000" w:themeColor="text1"/>
          <w:szCs w:val="24"/>
          <w:u w:val="single"/>
        </w:rPr>
      </w:pPr>
      <w:r w:rsidRPr="0090375D">
        <w:rPr>
          <w:rFonts w:ascii="Segoe UI" w:hAnsi="Segoe UI" w:cs="Segoe UI"/>
          <w:i/>
          <w:color w:val="000000" w:themeColor="text1"/>
          <w:szCs w:val="24"/>
        </w:rPr>
        <w:t xml:space="preserve">This is a Virtual or Telephonic Meeting </w:t>
      </w:r>
      <w:r w:rsidRPr="0090375D">
        <w:rPr>
          <w:rFonts w:ascii="Segoe UI" w:hAnsi="Segoe UI" w:cs="Segoe UI"/>
          <w:i/>
          <w:color w:val="000000" w:themeColor="text1"/>
          <w:szCs w:val="24"/>
          <w:u w:val="single"/>
        </w:rPr>
        <w:t>Only</w:t>
      </w:r>
      <w:r w:rsidRPr="0090375D">
        <w:rPr>
          <w:rFonts w:ascii="Segoe UI" w:hAnsi="Segoe UI" w:cs="Segoe UI"/>
          <w:i/>
          <w:color w:val="000000" w:themeColor="text1"/>
          <w:szCs w:val="24"/>
        </w:rPr>
        <w:t>.  There is No In-Person Component for this Meeting</w:t>
      </w:r>
      <w:r w:rsidR="00F14773" w:rsidRPr="0090375D">
        <w:rPr>
          <w:rFonts w:ascii="Segoe UI" w:hAnsi="Segoe UI" w:cs="Segoe UI"/>
          <w:i/>
          <w:color w:val="000000" w:themeColor="text1"/>
          <w:szCs w:val="24"/>
        </w:rPr>
        <w:t>.</w:t>
      </w:r>
    </w:p>
    <w:p w14:paraId="52857FBD" w14:textId="288EF4BD" w:rsidR="0096021F" w:rsidRPr="00A14437" w:rsidRDefault="0096021F" w:rsidP="0096021F">
      <w:pPr>
        <w:jc w:val="center"/>
        <w:rPr>
          <w:rFonts w:ascii="Segoe UI" w:hAnsi="Segoe UI" w:cs="Segoe UI"/>
          <w:b/>
          <w:bCs/>
          <w:sz w:val="28"/>
          <w:szCs w:val="28"/>
        </w:rPr>
      </w:pPr>
      <w:r w:rsidRPr="00A14437">
        <w:rPr>
          <w:rFonts w:ascii="Segoe UI" w:hAnsi="Segoe UI" w:cs="Segoe UI"/>
          <w:b/>
          <w:bCs/>
          <w:sz w:val="28"/>
          <w:szCs w:val="28"/>
        </w:rPr>
        <w:t>Dial in Number: 253 215 8782</w:t>
      </w:r>
    </w:p>
    <w:p w14:paraId="317C5D4D" w14:textId="622CCFF4" w:rsidR="0096021F" w:rsidRPr="00A14437" w:rsidRDefault="0096021F" w:rsidP="0096021F">
      <w:pPr>
        <w:jc w:val="center"/>
        <w:rPr>
          <w:rFonts w:ascii="Segoe UI" w:hAnsi="Segoe UI" w:cs="Segoe UI"/>
          <w:b/>
          <w:bCs/>
          <w:sz w:val="28"/>
          <w:szCs w:val="28"/>
        </w:rPr>
      </w:pPr>
      <w:r w:rsidRPr="00A14437">
        <w:rPr>
          <w:rFonts w:ascii="Segoe UI" w:hAnsi="Segoe UI" w:cs="Segoe UI"/>
          <w:b/>
          <w:bCs/>
          <w:sz w:val="28"/>
          <w:szCs w:val="28"/>
        </w:rPr>
        <w:t xml:space="preserve">Meeting ID: </w:t>
      </w:r>
      <w:r w:rsidR="006111FA" w:rsidRPr="00A14437">
        <w:rPr>
          <w:rFonts w:ascii="Segoe UI" w:hAnsi="Segoe UI" w:cs="Segoe UI"/>
          <w:b/>
          <w:bCs/>
          <w:color w:val="000000"/>
          <w:sz w:val="28"/>
          <w:szCs w:val="28"/>
        </w:rPr>
        <w:t>826 3721 1528</w:t>
      </w:r>
    </w:p>
    <w:p w14:paraId="0B142553" w14:textId="6A02E28C" w:rsidR="0096021F" w:rsidRPr="00A14437" w:rsidRDefault="0096021F" w:rsidP="0096021F">
      <w:pPr>
        <w:jc w:val="center"/>
        <w:rPr>
          <w:rFonts w:ascii="Segoe UI" w:hAnsi="Segoe UI" w:cs="Segoe UI"/>
          <w:b/>
          <w:bCs/>
          <w:sz w:val="28"/>
          <w:szCs w:val="28"/>
        </w:rPr>
      </w:pPr>
      <w:r w:rsidRPr="00A14437">
        <w:rPr>
          <w:rFonts w:ascii="Segoe UI" w:hAnsi="Segoe UI" w:cs="Segoe UI"/>
          <w:b/>
          <w:bCs/>
          <w:sz w:val="28"/>
          <w:szCs w:val="28"/>
        </w:rPr>
        <w:t xml:space="preserve">Passcode: </w:t>
      </w:r>
      <w:r w:rsidR="006111FA" w:rsidRPr="00A14437">
        <w:rPr>
          <w:rFonts w:ascii="Segoe UI" w:hAnsi="Segoe UI" w:cs="Segoe UI"/>
          <w:b/>
          <w:bCs/>
          <w:color w:val="000000"/>
          <w:sz w:val="28"/>
          <w:szCs w:val="28"/>
        </w:rPr>
        <w:t>484760</w:t>
      </w:r>
    </w:p>
    <w:p w14:paraId="0F727C89" w14:textId="77777777" w:rsidR="0096021F" w:rsidRDefault="0096021F" w:rsidP="00A23F54">
      <w:pPr>
        <w:pStyle w:val="Document1"/>
        <w:keepNext w:val="0"/>
        <w:keepLines w:val="0"/>
        <w:tabs>
          <w:tab w:val="clear" w:pos="-720"/>
        </w:tabs>
        <w:suppressAutoHyphens w:val="0"/>
        <w:spacing w:after="120"/>
        <w:rPr>
          <w:rFonts w:ascii="Segoe UI" w:hAnsi="Segoe UI" w:cs="Segoe UI"/>
          <w:b/>
          <w:color w:val="000000" w:themeColor="text1"/>
          <w:sz w:val="28"/>
          <w:szCs w:val="28"/>
          <w:u w:val="single"/>
        </w:rPr>
      </w:pPr>
    </w:p>
    <w:p w14:paraId="7B30261F" w14:textId="59DE7965" w:rsidR="004A2BE5" w:rsidRPr="0090375D" w:rsidRDefault="004A2BE5" w:rsidP="00A23F54">
      <w:pPr>
        <w:pStyle w:val="Document1"/>
        <w:keepNext w:val="0"/>
        <w:keepLines w:val="0"/>
        <w:tabs>
          <w:tab w:val="clear" w:pos="-720"/>
        </w:tabs>
        <w:suppressAutoHyphens w:val="0"/>
        <w:spacing w:after="120"/>
        <w:rPr>
          <w:rFonts w:ascii="Segoe UI" w:hAnsi="Segoe UI" w:cs="Segoe UI"/>
          <w:b/>
          <w:i/>
          <w:color w:val="000000" w:themeColor="text1"/>
          <w:sz w:val="28"/>
          <w:szCs w:val="28"/>
          <w:u w:val="single"/>
        </w:rPr>
      </w:pPr>
      <w:r w:rsidRPr="0090375D">
        <w:rPr>
          <w:rFonts w:ascii="Segoe UI" w:hAnsi="Segoe UI" w:cs="Segoe UI"/>
          <w:b/>
          <w:color w:val="000000" w:themeColor="text1"/>
          <w:sz w:val="28"/>
          <w:szCs w:val="28"/>
          <w:u w:val="single"/>
        </w:rPr>
        <w:t>10:00am Call To Order</w:t>
      </w:r>
      <w:r w:rsidRPr="0090375D">
        <w:rPr>
          <w:rFonts w:ascii="Segoe UI" w:hAnsi="Segoe UI" w:cs="Segoe UI"/>
          <w:i/>
          <w:color w:val="000000" w:themeColor="text1"/>
          <w:sz w:val="28"/>
          <w:szCs w:val="28"/>
          <w:u w:val="single"/>
        </w:rPr>
        <w:t xml:space="preserve"> – </w:t>
      </w:r>
      <w:r w:rsidRPr="0090375D">
        <w:rPr>
          <w:rFonts w:ascii="Segoe UI" w:hAnsi="Segoe UI" w:cs="Segoe UI"/>
          <w:b/>
          <w:i/>
          <w:color w:val="000000" w:themeColor="text1"/>
          <w:sz w:val="28"/>
          <w:szCs w:val="28"/>
          <w:u w:val="single"/>
        </w:rPr>
        <w:t>Regina Speer, Chair</w:t>
      </w:r>
    </w:p>
    <w:p w14:paraId="01336096" w14:textId="5E99450C" w:rsidR="004A2BE5" w:rsidRPr="0090375D" w:rsidRDefault="0031209A" w:rsidP="0031209A">
      <w:pPr>
        <w:pStyle w:val="Heading4"/>
        <w:tabs>
          <w:tab w:val="left" w:pos="1080"/>
          <w:tab w:val="left" w:pos="1980"/>
        </w:tabs>
        <w:ind w:left="0" w:firstLine="0"/>
        <w:jc w:val="left"/>
        <w:rPr>
          <w:rFonts w:ascii="Segoe UI" w:hAnsi="Segoe UI" w:cs="Segoe UI"/>
          <w:b w:val="0"/>
          <w:color w:val="000000" w:themeColor="text1"/>
          <w:sz w:val="28"/>
          <w:szCs w:val="28"/>
        </w:rPr>
      </w:pPr>
      <w:r>
        <w:rPr>
          <w:rFonts w:ascii="Segoe UI" w:hAnsi="Segoe UI" w:cs="Segoe UI"/>
          <w:b w:val="0"/>
          <w:noProof/>
          <w:color w:val="000000" w:themeColor="text1"/>
          <w:sz w:val="28"/>
          <w:szCs w:val="28"/>
        </w:rPr>
        <w:drawing>
          <wp:inline distT="0" distB="0" distL="0" distR="0" wp14:anchorId="27793419" wp14:editId="6FD0713B">
            <wp:extent cx="285750" cy="266011"/>
            <wp:effectExtent l="0" t="0" r="0" b="127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297447" cy="2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37B9">
        <w:rPr>
          <w:rFonts w:ascii="Segoe UI" w:hAnsi="Segoe UI" w:cs="Segoe UI"/>
          <w:b w:val="0"/>
          <w:color w:val="000000" w:themeColor="text1"/>
          <w:sz w:val="28"/>
          <w:szCs w:val="28"/>
        </w:rPr>
        <w:t xml:space="preserve"> </w:t>
      </w:r>
      <w:r w:rsidR="004A2BE5" w:rsidRPr="0090375D">
        <w:rPr>
          <w:rFonts w:ascii="Segoe UI" w:hAnsi="Segoe UI" w:cs="Segoe UI"/>
          <w:b w:val="0"/>
          <w:color w:val="000000" w:themeColor="text1"/>
          <w:sz w:val="28"/>
          <w:szCs w:val="28"/>
        </w:rPr>
        <w:t>Roll Call</w:t>
      </w:r>
    </w:p>
    <w:p w14:paraId="2B0D0E92" w14:textId="38FACD3A" w:rsidR="0090375D" w:rsidRPr="0031209A" w:rsidRDefault="0031209A" w:rsidP="0031209A">
      <w:pPr>
        <w:jc w:val="both"/>
        <w:rPr>
          <w:rFonts w:ascii="Segoe UI" w:hAnsi="Segoe UI" w:cs="Segoe UI"/>
          <w:color w:val="000000" w:themeColor="text1"/>
          <w:sz w:val="28"/>
          <w:szCs w:val="28"/>
        </w:rPr>
      </w:pPr>
      <w:r>
        <w:rPr>
          <w:rFonts w:ascii="Segoe UI" w:hAnsi="Segoe UI" w:cs="Segoe UI"/>
          <w:b/>
          <w:noProof/>
          <w:color w:val="000000" w:themeColor="text1"/>
          <w:sz w:val="28"/>
          <w:szCs w:val="28"/>
        </w:rPr>
        <w:drawing>
          <wp:inline distT="0" distB="0" distL="0" distR="0" wp14:anchorId="61193011" wp14:editId="1E55D57E">
            <wp:extent cx="285750" cy="266011"/>
            <wp:effectExtent l="0" t="0" r="0" b="127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297447" cy="2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37B9">
        <w:rPr>
          <w:rFonts w:ascii="Segoe UI" w:hAnsi="Segoe UI" w:cs="Segoe UI"/>
          <w:color w:val="000000" w:themeColor="text1"/>
          <w:sz w:val="28"/>
          <w:szCs w:val="28"/>
        </w:rPr>
        <w:t xml:space="preserve"> </w:t>
      </w:r>
      <w:r w:rsidRPr="0031209A">
        <w:rPr>
          <w:rFonts w:ascii="Segoe UI" w:hAnsi="Segoe UI" w:cs="Segoe UI"/>
          <w:color w:val="000000" w:themeColor="text1"/>
          <w:sz w:val="28"/>
          <w:szCs w:val="28"/>
        </w:rPr>
        <w:t>A</w:t>
      </w:r>
      <w:r w:rsidR="0090375D" w:rsidRPr="0031209A">
        <w:rPr>
          <w:rFonts w:ascii="Segoe UI" w:hAnsi="Segoe UI" w:cs="Segoe UI"/>
          <w:color w:val="000000" w:themeColor="text1"/>
          <w:sz w:val="28"/>
          <w:szCs w:val="28"/>
        </w:rPr>
        <w:t>dditional Attendees</w:t>
      </w:r>
      <w:r w:rsidR="00F77E91" w:rsidRPr="0031209A">
        <w:rPr>
          <w:rFonts w:ascii="Segoe UI" w:hAnsi="Segoe UI" w:cs="Segoe UI"/>
          <w:color w:val="000000" w:themeColor="text1"/>
          <w:sz w:val="28"/>
          <w:szCs w:val="28"/>
        </w:rPr>
        <w:t xml:space="preserve"> </w:t>
      </w:r>
      <w:r w:rsidR="0090375D" w:rsidRPr="0031209A">
        <w:rPr>
          <w:rFonts w:ascii="Segoe UI" w:hAnsi="Segoe UI" w:cs="Segoe UI"/>
          <w:color w:val="000000" w:themeColor="text1"/>
          <w:sz w:val="28"/>
          <w:szCs w:val="28"/>
        </w:rPr>
        <w:tab/>
      </w:r>
    </w:p>
    <w:p w14:paraId="2EF4B3BC" w14:textId="08A00B2E" w:rsidR="000B4466" w:rsidRPr="0090375D" w:rsidRDefault="0031209A" w:rsidP="00E5125B">
      <w:pPr>
        <w:pStyle w:val="Heading4"/>
        <w:tabs>
          <w:tab w:val="left" w:pos="1080"/>
          <w:tab w:val="left" w:pos="1980"/>
        </w:tabs>
        <w:spacing w:after="360"/>
        <w:jc w:val="left"/>
        <w:rPr>
          <w:rFonts w:ascii="Segoe UI" w:hAnsi="Segoe UI" w:cs="Segoe UI"/>
          <w:b w:val="0"/>
          <w:color w:val="000000" w:themeColor="text1"/>
          <w:sz w:val="28"/>
          <w:szCs w:val="28"/>
        </w:rPr>
      </w:pPr>
      <w:r>
        <w:rPr>
          <w:rFonts w:ascii="Segoe UI" w:hAnsi="Segoe UI" w:cs="Segoe UI"/>
          <w:b w:val="0"/>
          <w:noProof/>
          <w:color w:val="000000" w:themeColor="text1"/>
          <w:sz w:val="28"/>
          <w:szCs w:val="28"/>
        </w:rPr>
        <w:drawing>
          <wp:inline distT="0" distB="0" distL="0" distR="0" wp14:anchorId="3D3AB718" wp14:editId="76A63D93">
            <wp:extent cx="285750" cy="266011"/>
            <wp:effectExtent l="0" t="0" r="0" b="127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297447" cy="2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37B9">
        <w:rPr>
          <w:rFonts w:ascii="Segoe UI" w:hAnsi="Segoe UI" w:cs="Segoe UI"/>
          <w:b w:val="0"/>
          <w:color w:val="000000" w:themeColor="text1"/>
          <w:sz w:val="28"/>
          <w:szCs w:val="28"/>
        </w:rPr>
        <w:t xml:space="preserve"> </w:t>
      </w:r>
      <w:r w:rsidR="000B4466" w:rsidRPr="0090375D">
        <w:rPr>
          <w:rFonts w:ascii="Segoe UI" w:hAnsi="Segoe UI" w:cs="Segoe UI"/>
          <w:b w:val="0"/>
          <w:color w:val="000000" w:themeColor="text1"/>
          <w:sz w:val="28"/>
          <w:szCs w:val="28"/>
        </w:rPr>
        <w:t>Additions/</w:t>
      </w:r>
      <w:r w:rsidR="004A2BE5" w:rsidRPr="0090375D">
        <w:rPr>
          <w:rFonts w:ascii="Segoe UI" w:hAnsi="Segoe UI" w:cs="Segoe UI"/>
          <w:b w:val="0"/>
          <w:color w:val="000000" w:themeColor="text1"/>
          <w:sz w:val="28"/>
          <w:szCs w:val="28"/>
        </w:rPr>
        <w:t>Changes to Agenda</w:t>
      </w:r>
    </w:p>
    <w:p w14:paraId="7C9FF737" w14:textId="0EC66E29" w:rsidR="004A2BE5" w:rsidRDefault="00464FD1" w:rsidP="00A23F54">
      <w:pPr>
        <w:pStyle w:val="Heading5"/>
        <w:spacing w:after="120"/>
        <w:rPr>
          <w:rFonts w:ascii="Segoe UI" w:hAnsi="Segoe UI" w:cs="Segoe UI"/>
          <w:color w:val="000000" w:themeColor="text1"/>
          <w:szCs w:val="28"/>
          <w:u w:val="single"/>
        </w:rPr>
      </w:pPr>
      <w:r w:rsidRPr="0090375D">
        <w:rPr>
          <w:rFonts w:ascii="Segoe UI" w:hAnsi="Segoe UI" w:cs="Segoe UI"/>
          <w:color w:val="000000" w:themeColor="text1"/>
          <w:szCs w:val="28"/>
          <w:u w:val="single"/>
        </w:rPr>
        <w:t>10:05</w:t>
      </w:r>
      <w:r w:rsidR="00F517B0" w:rsidRPr="0090375D">
        <w:rPr>
          <w:rFonts w:ascii="Segoe UI" w:hAnsi="Segoe UI" w:cs="Segoe UI"/>
          <w:color w:val="000000" w:themeColor="text1"/>
          <w:szCs w:val="28"/>
          <w:u w:val="single"/>
        </w:rPr>
        <w:t xml:space="preserve">am </w:t>
      </w:r>
      <w:r w:rsidR="004A2BE5" w:rsidRPr="0090375D">
        <w:rPr>
          <w:rFonts w:ascii="Segoe UI" w:hAnsi="Segoe UI" w:cs="Segoe UI"/>
          <w:color w:val="000000" w:themeColor="text1"/>
          <w:szCs w:val="28"/>
          <w:u w:val="single"/>
        </w:rPr>
        <w:t>New Business</w:t>
      </w:r>
    </w:p>
    <w:p w14:paraId="1FDBFF37" w14:textId="7ED9A6C5" w:rsidR="00F517B0" w:rsidRPr="0090375D" w:rsidRDefault="0031209A" w:rsidP="00E5125B">
      <w:pPr>
        <w:pStyle w:val="Document1"/>
        <w:keepNext w:val="0"/>
        <w:keepLines w:val="0"/>
        <w:tabs>
          <w:tab w:val="clear" w:pos="-720"/>
          <w:tab w:val="left" w:pos="1080"/>
          <w:tab w:val="left" w:pos="1980"/>
          <w:tab w:val="left" w:pos="2160"/>
        </w:tabs>
        <w:suppressAutoHyphens w:val="0"/>
        <w:spacing w:after="60"/>
        <w:jc w:val="both"/>
        <w:rPr>
          <w:rFonts w:ascii="Segoe UI" w:hAnsi="Segoe UI" w:cs="Segoe UI"/>
          <w:i/>
          <w:color w:val="000000" w:themeColor="text1"/>
          <w:sz w:val="28"/>
          <w:szCs w:val="28"/>
        </w:rPr>
      </w:pPr>
      <w:r>
        <w:rPr>
          <w:rFonts w:ascii="Segoe UI" w:hAnsi="Segoe UI" w:cs="Segoe UI"/>
          <w:b/>
          <w:noProof/>
          <w:color w:val="000000" w:themeColor="text1"/>
          <w:sz w:val="28"/>
          <w:szCs w:val="28"/>
        </w:rPr>
        <w:drawing>
          <wp:inline distT="0" distB="0" distL="0" distR="0" wp14:anchorId="7078A92D" wp14:editId="5FFF1CE2">
            <wp:extent cx="285750" cy="266011"/>
            <wp:effectExtent l="0" t="0" r="0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297447" cy="2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37B9">
        <w:rPr>
          <w:rFonts w:ascii="Segoe UI" w:hAnsi="Segoe UI" w:cs="Segoe UI"/>
          <w:color w:val="000000" w:themeColor="text1"/>
          <w:sz w:val="28"/>
          <w:szCs w:val="28"/>
        </w:rPr>
        <w:t xml:space="preserve"> </w:t>
      </w:r>
      <w:r w:rsidR="00F517B0" w:rsidRPr="0090375D">
        <w:rPr>
          <w:rFonts w:ascii="Segoe UI" w:hAnsi="Segoe UI" w:cs="Segoe UI"/>
          <w:color w:val="000000" w:themeColor="text1"/>
          <w:sz w:val="28"/>
          <w:szCs w:val="28"/>
        </w:rPr>
        <w:t xml:space="preserve">Approval of Minutes, </w:t>
      </w:r>
      <w:r>
        <w:rPr>
          <w:rFonts w:ascii="Segoe UI" w:hAnsi="Segoe UI" w:cs="Segoe UI"/>
          <w:color w:val="000000" w:themeColor="text1"/>
          <w:sz w:val="28"/>
          <w:szCs w:val="28"/>
        </w:rPr>
        <w:t>August 20</w:t>
      </w:r>
      <w:r w:rsidR="00060DCB" w:rsidRPr="0090375D">
        <w:rPr>
          <w:rFonts w:ascii="Segoe UI" w:hAnsi="Segoe UI" w:cs="Segoe UI"/>
          <w:color w:val="000000" w:themeColor="text1"/>
          <w:sz w:val="28"/>
          <w:szCs w:val="28"/>
        </w:rPr>
        <w:t>, 2021</w:t>
      </w:r>
      <w:r w:rsidR="00F517B0" w:rsidRPr="0090375D">
        <w:rPr>
          <w:rFonts w:ascii="Segoe UI" w:hAnsi="Segoe UI" w:cs="Segoe UI"/>
          <w:color w:val="000000" w:themeColor="text1"/>
          <w:sz w:val="28"/>
          <w:szCs w:val="28"/>
        </w:rPr>
        <w:t xml:space="preserve"> – </w:t>
      </w:r>
      <w:r w:rsidR="00F517B0" w:rsidRPr="001E43C2">
        <w:rPr>
          <w:rFonts w:ascii="Segoe UI" w:hAnsi="Segoe UI" w:cs="Segoe UI"/>
          <w:b/>
          <w:bCs/>
          <w:i/>
          <w:color w:val="000000" w:themeColor="text1"/>
          <w:sz w:val="28"/>
          <w:szCs w:val="28"/>
        </w:rPr>
        <w:t>Regina Speer, Chair</w:t>
      </w:r>
    </w:p>
    <w:p w14:paraId="55DAB75F" w14:textId="7EDFC335" w:rsidR="004A2BE5" w:rsidRPr="00E37BEF" w:rsidRDefault="0031209A" w:rsidP="00864DF4">
      <w:pPr>
        <w:pStyle w:val="Heading5"/>
        <w:tabs>
          <w:tab w:val="clear" w:pos="0"/>
          <w:tab w:val="left" w:pos="1080"/>
          <w:tab w:val="left" w:pos="9510"/>
        </w:tabs>
        <w:spacing w:after="60"/>
        <w:ind w:left="0" w:firstLine="0"/>
        <w:rPr>
          <w:rFonts w:ascii="Segoe UI" w:hAnsi="Segoe UI" w:cs="Segoe UI"/>
          <w:b w:val="0"/>
          <w:i/>
          <w:color w:val="000000" w:themeColor="text1"/>
          <w:szCs w:val="28"/>
        </w:rPr>
      </w:pPr>
      <w:r>
        <w:rPr>
          <w:rFonts w:ascii="Segoe UI" w:hAnsi="Segoe UI" w:cs="Segoe UI"/>
          <w:b w:val="0"/>
          <w:noProof/>
          <w:color w:val="000000" w:themeColor="text1"/>
          <w:szCs w:val="28"/>
        </w:rPr>
        <w:drawing>
          <wp:inline distT="0" distB="0" distL="0" distR="0" wp14:anchorId="1D04FEE6" wp14:editId="63B37F91">
            <wp:extent cx="285750" cy="266011"/>
            <wp:effectExtent l="0" t="0" r="0" b="127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297447" cy="2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37B9">
        <w:rPr>
          <w:rFonts w:ascii="Segoe UI" w:hAnsi="Segoe UI" w:cs="Segoe UI"/>
          <w:b w:val="0"/>
          <w:color w:val="000000" w:themeColor="text1"/>
          <w:szCs w:val="28"/>
        </w:rPr>
        <w:t xml:space="preserve"> </w:t>
      </w:r>
      <w:r w:rsidR="004A2BE5" w:rsidRPr="00E37BEF">
        <w:rPr>
          <w:rFonts w:ascii="Segoe UI" w:hAnsi="Segoe UI" w:cs="Segoe UI"/>
          <w:b w:val="0"/>
          <w:color w:val="000000" w:themeColor="text1"/>
          <w:szCs w:val="28"/>
        </w:rPr>
        <w:t>SE WA ALTC Management Report –</w:t>
      </w:r>
      <w:r w:rsidR="004A2BE5" w:rsidRPr="001E43C2">
        <w:rPr>
          <w:rFonts w:ascii="Segoe UI" w:hAnsi="Segoe UI" w:cs="Segoe UI"/>
          <w:bCs/>
          <w:color w:val="000000" w:themeColor="text1"/>
          <w:szCs w:val="28"/>
        </w:rPr>
        <w:t xml:space="preserve"> </w:t>
      </w:r>
      <w:r w:rsidR="004A2BE5" w:rsidRPr="001E43C2">
        <w:rPr>
          <w:rFonts w:ascii="Segoe UI" w:hAnsi="Segoe UI" w:cs="Segoe UI"/>
          <w:bCs/>
          <w:i/>
          <w:color w:val="000000" w:themeColor="text1"/>
          <w:szCs w:val="28"/>
        </w:rPr>
        <w:t>Lori Brown, SE WA ALTC Director</w:t>
      </w:r>
      <w:r w:rsidR="00864DF4">
        <w:rPr>
          <w:rFonts w:ascii="Segoe UI" w:hAnsi="Segoe UI" w:cs="Segoe UI"/>
          <w:b w:val="0"/>
          <w:i/>
          <w:color w:val="000000" w:themeColor="text1"/>
          <w:szCs w:val="28"/>
        </w:rPr>
        <w:tab/>
      </w:r>
    </w:p>
    <w:p w14:paraId="0C03CFC7" w14:textId="77777777" w:rsidR="002E6037" w:rsidRDefault="002E6037" w:rsidP="00E37BEF">
      <w:pPr>
        <w:rPr>
          <w:rFonts w:ascii="Segoe UI" w:hAnsi="Segoe UI" w:cs="Segoe UI"/>
          <w:i/>
          <w:sz w:val="28"/>
          <w:szCs w:val="28"/>
        </w:rPr>
      </w:pPr>
    </w:p>
    <w:p w14:paraId="3A1CEF6B" w14:textId="5A185F66" w:rsidR="002A74AC" w:rsidRPr="002E6037" w:rsidRDefault="002A74AC" w:rsidP="002E6037">
      <w:pPr>
        <w:rPr>
          <w:rFonts w:ascii="Segoe UI" w:hAnsi="Segoe UI" w:cs="Segoe UI"/>
          <w:b/>
          <w:bCs/>
          <w:sz w:val="28"/>
          <w:szCs w:val="28"/>
          <w:u w:val="single"/>
        </w:rPr>
      </w:pPr>
      <w:r>
        <w:rPr>
          <w:rFonts w:ascii="Segoe UI" w:hAnsi="Segoe UI" w:cs="Segoe UI"/>
          <w:b/>
          <w:bCs/>
          <w:sz w:val="28"/>
          <w:szCs w:val="28"/>
          <w:u w:val="single"/>
        </w:rPr>
        <w:t>11:00 – 11:</w:t>
      </w:r>
      <w:r w:rsidR="006111FA">
        <w:rPr>
          <w:rFonts w:ascii="Segoe UI" w:hAnsi="Segoe UI" w:cs="Segoe UI"/>
          <w:b/>
          <w:bCs/>
          <w:sz w:val="28"/>
          <w:szCs w:val="28"/>
          <w:u w:val="single"/>
        </w:rPr>
        <w:t>30</w:t>
      </w:r>
      <w:r>
        <w:rPr>
          <w:rFonts w:ascii="Segoe UI" w:hAnsi="Segoe UI" w:cs="Segoe UI"/>
          <w:b/>
          <w:bCs/>
          <w:sz w:val="28"/>
          <w:szCs w:val="28"/>
          <w:u w:val="single"/>
        </w:rPr>
        <w:t>am</w:t>
      </w:r>
    </w:p>
    <w:p w14:paraId="7A75C05D" w14:textId="6950BAF8" w:rsidR="002E6037" w:rsidRDefault="0031209A" w:rsidP="002A74AC">
      <w:pPr>
        <w:pStyle w:val="ListParagraph"/>
        <w:ind w:left="0"/>
        <w:rPr>
          <w:rFonts w:ascii="Segoe UI" w:hAnsi="Segoe UI" w:cs="Segoe UI"/>
          <w:b/>
          <w:bCs/>
          <w:i/>
          <w:iCs/>
          <w:sz w:val="28"/>
          <w:szCs w:val="28"/>
        </w:rPr>
      </w:pPr>
      <w:r>
        <w:rPr>
          <w:rFonts w:ascii="Segoe UI" w:hAnsi="Segoe UI" w:cs="Segoe UI"/>
          <w:b/>
          <w:noProof/>
          <w:color w:val="000000" w:themeColor="text1"/>
          <w:sz w:val="28"/>
          <w:szCs w:val="28"/>
        </w:rPr>
        <w:drawing>
          <wp:inline distT="0" distB="0" distL="0" distR="0" wp14:anchorId="6D5B2837" wp14:editId="5D22A583">
            <wp:extent cx="285750" cy="266011"/>
            <wp:effectExtent l="0" t="0" r="0" b="127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297447" cy="2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2712">
        <w:rPr>
          <w:rFonts w:ascii="Segoe UI" w:hAnsi="Segoe UI" w:cs="Segoe UI"/>
          <w:sz w:val="28"/>
          <w:szCs w:val="28"/>
        </w:rPr>
        <w:t xml:space="preserve"> </w:t>
      </w:r>
      <w:r w:rsidR="009B37B9">
        <w:rPr>
          <w:rFonts w:ascii="Segoe UI" w:hAnsi="Segoe UI" w:cs="Segoe UI"/>
          <w:sz w:val="28"/>
          <w:szCs w:val="28"/>
        </w:rPr>
        <w:t xml:space="preserve"> </w:t>
      </w:r>
      <w:r w:rsidR="00AE2712">
        <w:rPr>
          <w:rFonts w:ascii="Segoe UI" w:hAnsi="Segoe UI" w:cs="Segoe UI"/>
          <w:sz w:val="28"/>
          <w:szCs w:val="28"/>
        </w:rPr>
        <w:t xml:space="preserve">Family Caregiving Support Services, Tailored Support for Older Adults (TSOA) and Medicaid Alterative Care (MAC) Programs – </w:t>
      </w:r>
      <w:r w:rsidR="00AE2712" w:rsidRPr="001E43C2">
        <w:rPr>
          <w:rFonts w:ascii="Segoe UI" w:hAnsi="Segoe UI" w:cs="Segoe UI"/>
          <w:b/>
          <w:bCs/>
          <w:i/>
          <w:iCs/>
          <w:sz w:val="28"/>
          <w:szCs w:val="28"/>
        </w:rPr>
        <w:t>LeAnne Turnbull – Regional L</w:t>
      </w:r>
      <w:r w:rsidR="001E43C2">
        <w:rPr>
          <w:rFonts w:ascii="Segoe UI" w:hAnsi="Segoe UI" w:cs="Segoe UI"/>
          <w:b/>
          <w:bCs/>
          <w:i/>
          <w:iCs/>
          <w:sz w:val="28"/>
          <w:szCs w:val="28"/>
        </w:rPr>
        <w:t xml:space="preserve">PC </w:t>
      </w:r>
    </w:p>
    <w:p w14:paraId="516D156B" w14:textId="77777777" w:rsidR="006111FA" w:rsidRDefault="006111FA" w:rsidP="006111FA">
      <w:pPr>
        <w:rPr>
          <w:rFonts w:ascii="Segoe UI" w:hAnsi="Segoe UI" w:cs="Segoe UI"/>
          <w:b/>
          <w:bCs/>
          <w:sz w:val="28"/>
          <w:szCs w:val="28"/>
          <w:u w:val="single"/>
        </w:rPr>
      </w:pPr>
    </w:p>
    <w:p w14:paraId="1078BBF1" w14:textId="7085C510" w:rsidR="006111FA" w:rsidRPr="002E6037" w:rsidRDefault="006111FA" w:rsidP="006111FA">
      <w:pPr>
        <w:rPr>
          <w:rFonts w:ascii="Segoe UI" w:hAnsi="Segoe UI" w:cs="Segoe UI"/>
          <w:b/>
          <w:bCs/>
          <w:sz w:val="28"/>
          <w:szCs w:val="28"/>
          <w:u w:val="single"/>
        </w:rPr>
      </w:pPr>
      <w:r>
        <w:rPr>
          <w:rFonts w:ascii="Segoe UI" w:hAnsi="Segoe UI" w:cs="Segoe UI"/>
          <w:b/>
          <w:bCs/>
          <w:sz w:val="28"/>
          <w:szCs w:val="28"/>
          <w:u w:val="single"/>
        </w:rPr>
        <w:t>11:</w:t>
      </w:r>
      <w:r w:rsidR="00C872DD">
        <w:rPr>
          <w:rFonts w:ascii="Segoe UI" w:hAnsi="Segoe UI" w:cs="Segoe UI"/>
          <w:b/>
          <w:bCs/>
          <w:sz w:val="28"/>
          <w:szCs w:val="28"/>
          <w:u w:val="single"/>
        </w:rPr>
        <w:t>30</w:t>
      </w:r>
      <w:r>
        <w:rPr>
          <w:rFonts w:ascii="Segoe UI" w:hAnsi="Segoe UI" w:cs="Segoe UI"/>
          <w:b/>
          <w:bCs/>
          <w:sz w:val="28"/>
          <w:szCs w:val="28"/>
          <w:u w:val="single"/>
        </w:rPr>
        <w:t xml:space="preserve"> – 11:45am</w:t>
      </w:r>
    </w:p>
    <w:p w14:paraId="66853EC9" w14:textId="59219987" w:rsidR="00E37BEF" w:rsidRPr="00F35008" w:rsidRDefault="0031209A" w:rsidP="00F35008">
      <w:pPr>
        <w:rPr>
          <w:rFonts w:ascii="Segoe UI" w:hAnsi="Segoe UI" w:cs="Segoe UI"/>
          <w:i/>
          <w:sz w:val="28"/>
          <w:szCs w:val="28"/>
        </w:rPr>
      </w:pPr>
      <w:r>
        <w:rPr>
          <w:rFonts w:ascii="Segoe UI" w:hAnsi="Segoe UI" w:cs="Segoe UI"/>
          <w:b/>
          <w:noProof/>
          <w:color w:val="000000" w:themeColor="text1"/>
          <w:sz w:val="28"/>
          <w:szCs w:val="28"/>
        </w:rPr>
        <w:drawing>
          <wp:inline distT="0" distB="0" distL="0" distR="0" wp14:anchorId="4E9B7C13" wp14:editId="3DF3C70F">
            <wp:extent cx="285750" cy="266011"/>
            <wp:effectExtent l="0" t="0" r="0" b="127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297447" cy="2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37B9">
        <w:rPr>
          <w:rFonts w:ascii="Segoe UI" w:hAnsi="Segoe UI" w:cs="Segoe UI"/>
          <w:sz w:val="28"/>
          <w:szCs w:val="28"/>
        </w:rPr>
        <w:t xml:space="preserve"> </w:t>
      </w:r>
      <w:r w:rsidR="00E37BEF" w:rsidRPr="00F35008">
        <w:rPr>
          <w:rFonts w:ascii="Segoe UI" w:hAnsi="Segoe UI" w:cs="Segoe UI"/>
          <w:sz w:val="28"/>
          <w:szCs w:val="28"/>
        </w:rPr>
        <w:t xml:space="preserve">Advisory Council Local Meeting Reports – </w:t>
      </w:r>
      <w:r w:rsidR="00E37BEF" w:rsidRPr="00F35008">
        <w:rPr>
          <w:rFonts w:ascii="Segoe UI" w:hAnsi="Segoe UI" w:cs="Segoe UI"/>
          <w:i/>
          <w:sz w:val="28"/>
          <w:szCs w:val="28"/>
        </w:rPr>
        <w:t>Local County Chair</w:t>
      </w:r>
      <w:r w:rsidR="00250824" w:rsidRPr="00F35008">
        <w:rPr>
          <w:rFonts w:ascii="Segoe UI" w:hAnsi="Segoe UI" w:cs="Segoe UI"/>
          <w:i/>
          <w:sz w:val="28"/>
          <w:szCs w:val="28"/>
        </w:rPr>
        <w:t xml:space="preserve"> or Designee</w:t>
      </w:r>
    </w:p>
    <w:p w14:paraId="6BB3B1AE" w14:textId="2B2D8F2E" w:rsidR="006111FA" w:rsidRPr="009B37B9" w:rsidRDefault="00FF6477" w:rsidP="0031209A">
      <w:pPr>
        <w:pStyle w:val="Heading5"/>
        <w:spacing w:before="240" w:after="240"/>
        <w:ind w:left="0" w:firstLine="0"/>
        <w:rPr>
          <w:rFonts w:ascii="Segoe UI" w:hAnsi="Segoe UI" w:cs="Segoe UI"/>
          <w:color w:val="000000" w:themeColor="text1"/>
          <w:szCs w:val="28"/>
          <w:u w:val="single"/>
        </w:rPr>
      </w:pPr>
      <w:r w:rsidRPr="009B37B9">
        <w:rPr>
          <w:rFonts w:ascii="Segoe UI" w:hAnsi="Segoe UI" w:cs="Segoe UI"/>
          <w:color w:val="000000" w:themeColor="text1"/>
          <w:szCs w:val="28"/>
          <w:u w:val="single"/>
        </w:rPr>
        <w:lastRenderedPageBreak/>
        <w:t>1</w:t>
      </w:r>
      <w:r w:rsidR="00060AE4" w:rsidRPr="009B37B9">
        <w:rPr>
          <w:rFonts w:ascii="Segoe UI" w:hAnsi="Segoe UI" w:cs="Segoe UI"/>
          <w:color w:val="000000" w:themeColor="text1"/>
          <w:szCs w:val="28"/>
          <w:u w:val="single"/>
        </w:rPr>
        <w:t>1:</w:t>
      </w:r>
      <w:r w:rsidR="00864DF4" w:rsidRPr="009B37B9">
        <w:rPr>
          <w:rFonts w:ascii="Segoe UI" w:hAnsi="Segoe UI" w:cs="Segoe UI"/>
          <w:color w:val="000000" w:themeColor="text1"/>
          <w:szCs w:val="28"/>
          <w:u w:val="single"/>
        </w:rPr>
        <w:t>45</w:t>
      </w:r>
      <w:r w:rsidR="005C53B8" w:rsidRPr="009B37B9">
        <w:rPr>
          <w:rFonts w:ascii="Segoe UI" w:hAnsi="Segoe UI" w:cs="Segoe UI"/>
          <w:color w:val="000000" w:themeColor="text1"/>
          <w:szCs w:val="28"/>
          <w:u w:val="single"/>
        </w:rPr>
        <w:t xml:space="preserve"> </w:t>
      </w:r>
      <w:r w:rsidR="009B37B9" w:rsidRPr="009B37B9">
        <w:rPr>
          <w:rFonts w:ascii="Segoe UI" w:hAnsi="Segoe UI" w:cs="Segoe UI"/>
          <w:color w:val="000000" w:themeColor="text1"/>
          <w:szCs w:val="28"/>
          <w:u w:val="single"/>
        </w:rPr>
        <w:t>– 12:00pm</w:t>
      </w:r>
    </w:p>
    <w:p w14:paraId="0F595FA7" w14:textId="4D5CF663" w:rsidR="005C53B8" w:rsidRPr="002E6037" w:rsidRDefault="009B37B9" w:rsidP="0031209A">
      <w:pPr>
        <w:pStyle w:val="Heading5"/>
        <w:spacing w:before="240" w:after="240"/>
        <w:ind w:left="0" w:firstLine="0"/>
        <w:rPr>
          <w:rFonts w:ascii="Segoe UI" w:hAnsi="Segoe UI" w:cs="Segoe UI"/>
          <w:b w:val="0"/>
          <w:color w:val="000000" w:themeColor="text1"/>
          <w:szCs w:val="28"/>
        </w:rPr>
      </w:pPr>
      <w:r>
        <w:rPr>
          <w:rFonts w:ascii="Segoe UI" w:hAnsi="Segoe UI" w:cs="Segoe UI"/>
          <w:b w:val="0"/>
          <w:noProof/>
          <w:color w:val="000000" w:themeColor="text1"/>
          <w:szCs w:val="28"/>
        </w:rPr>
        <w:drawing>
          <wp:inline distT="0" distB="0" distL="0" distR="0" wp14:anchorId="6C884AD6" wp14:editId="09A300A9">
            <wp:extent cx="285750" cy="266011"/>
            <wp:effectExtent l="0" t="0" r="0" b="1270"/>
            <wp:docPr id="15" name="Picture 15" descr="A firework exploding in the sk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firework exploding in the sky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297447" cy="2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egoe UI" w:hAnsi="Segoe UI" w:cs="Segoe UI"/>
          <w:b w:val="0"/>
          <w:bCs/>
          <w:color w:val="000000" w:themeColor="text1"/>
          <w:szCs w:val="28"/>
        </w:rPr>
        <w:t xml:space="preserve"> </w:t>
      </w:r>
      <w:r w:rsidR="005C53B8" w:rsidRPr="001E43C2">
        <w:rPr>
          <w:rFonts w:ascii="Segoe UI" w:hAnsi="Segoe UI" w:cs="Segoe UI"/>
          <w:b w:val="0"/>
          <w:bCs/>
          <w:color w:val="000000" w:themeColor="text1"/>
          <w:szCs w:val="28"/>
        </w:rPr>
        <w:t>Good of the Order</w:t>
      </w:r>
      <w:r w:rsidR="00464FD1" w:rsidRPr="001E43C2">
        <w:rPr>
          <w:rFonts w:ascii="Segoe UI" w:hAnsi="Segoe UI" w:cs="Segoe UI"/>
          <w:b w:val="0"/>
          <w:bCs/>
          <w:color w:val="000000" w:themeColor="text1"/>
          <w:szCs w:val="28"/>
        </w:rPr>
        <w:t>/ Next Advisory Meeting</w:t>
      </w:r>
      <w:r w:rsidR="005C53B8" w:rsidRPr="002E6037">
        <w:rPr>
          <w:rFonts w:ascii="Segoe UI" w:hAnsi="Segoe UI" w:cs="Segoe UI"/>
          <w:b w:val="0"/>
          <w:color w:val="000000" w:themeColor="text1"/>
          <w:szCs w:val="28"/>
        </w:rPr>
        <w:t xml:space="preserve"> (2 mins maximum per speaker)</w:t>
      </w:r>
    </w:p>
    <w:p w14:paraId="0DD30108" w14:textId="77777777" w:rsidR="00FF6477" w:rsidRPr="00FF6477" w:rsidRDefault="00FF6477" w:rsidP="00FF6477"/>
    <w:p w14:paraId="72B73C2B" w14:textId="02650724" w:rsidR="005C53B8" w:rsidRPr="0090375D" w:rsidRDefault="0031209A" w:rsidP="005C53B8">
      <w:pPr>
        <w:pStyle w:val="Heading5"/>
        <w:rPr>
          <w:rFonts w:ascii="Segoe UI" w:hAnsi="Segoe UI" w:cs="Segoe UI"/>
          <w:color w:val="000000" w:themeColor="text1"/>
          <w:szCs w:val="28"/>
          <w:u w:val="single"/>
        </w:rPr>
      </w:pPr>
      <w:r>
        <w:rPr>
          <w:rFonts w:ascii="Segoe UI" w:hAnsi="Segoe UI" w:cs="Segoe UI"/>
          <w:b w:val="0"/>
          <w:noProof/>
          <w:color w:val="000000" w:themeColor="text1"/>
          <w:szCs w:val="28"/>
        </w:rPr>
        <w:drawing>
          <wp:inline distT="0" distB="0" distL="0" distR="0" wp14:anchorId="409A3ADE" wp14:editId="77D13C9F">
            <wp:extent cx="285750" cy="266011"/>
            <wp:effectExtent l="0" t="0" r="0" b="127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297447" cy="2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37B9">
        <w:rPr>
          <w:rFonts w:ascii="Segoe UI" w:hAnsi="Segoe UI" w:cs="Segoe UI"/>
          <w:color w:val="000000" w:themeColor="text1"/>
          <w:szCs w:val="28"/>
          <w:u w:val="single"/>
        </w:rPr>
        <w:t xml:space="preserve"> </w:t>
      </w:r>
      <w:r w:rsidR="005C53B8" w:rsidRPr="0090375D">
        <w:rPr>
          <w:rFonts w:ascii="Segoe UI" w:hAnsi="Segoe UI" w:cs="Segoe UI"/>
          <w:color w:val="000000" w:themeColor="text1"/>
          <w:szCs w:val="28"/>
          <w:u w:val="single"/>
        </w:rPr>
        <w:t>Next Advisory Council Meeting Date/Location</w:t>
      </w:r>
    </w:p>
    <w:p w14:paraId="322822A2" w14:textId="6B401B0B" w:rsidR="005C53B8" w:rsidRDefault="006111FA" w:rsidP="006111FA">
      <w:pPr>
        <w:pStyle w:val="Heading5"/>
        <w:numPr>
          <w:ilvl w:val="0"/>
          <w:numId w:val="16"/>
        </w:numPr>
        <w:tabs>
          <w:tab w:val="left" w:pos="720"/>
        </w:tabs>
        <w:jc w:val="left"/>
        <w:rPr>
          <w:rFonts w:ascii="Segoe UI" w:hAnsi="Segoe UI" w:cs="Segoe UI"/>
          <w:b w:val="0"/>
          <w:bCs/>
          <w:color w:val="000000" w:themeColor="text1"/>
          <w:szCs w:val="28"/>
        </w:rPr>
      </w:pPr>
      <w:r w:rsidRPr="006111FA">
        <w:rPr>
          <w:rFonts w:ascii="Segoe UI" w:hAnsi="Segoe UI" w:cs="Segoe UI"/>
          <w:b w:val="0"/>
          <w:bCs/>
          <w:color w:val="000000" w:themeColor="text1"/>
          <w:szCs w:val="28"/>
        </w:rPr>
        <w:t>February 18, 2022</w:t>
      </w:r>
      <w:r>
        <w:rPr>
          <w:rFonts w:ascii="Segoe UI" w:hAnsi="Segoe UI" w:cs="Segoe UI"/>
          <w:b w:val="0"/>
          <w:bCs/>
          <w:color w:val="000000" w:themeColor="text1"/>
          <w:szCs w:val="28"/>
        </w:rPr>
        <w:t xml:space="preserve"> at 10:00am</w:t>
      </w:r>
    </w:p>
    <w:p w14:paraId="155A52A9" w14:textId="5CA6FF1C" w:rsidR="006111FA" w:rsidRPr="006111FA" w:rsidRDefault="00952FDA" w:rsidP="006111FA">
      <w:pPr>
        <w:pStyle w:val="ListParagraph"/>
        <w:numPr>
          <w:ilvl w:val="0"/>
          <w:numId w:val="16"/>
        </w:numPr>
        <w:rPr>
          <w:rFonts w:ascii="Segoe UI" w:hAnsi="Segoe UI" w:cs="Segoe UI"/>
          <w:szCs w:val="24"/>
        </w:rPr>
      </w:pPr>
      <w:r>
        <w:rPr>
          <w:rFonts w:ascii="Segoe UI" w:hAnsi="Segoe UI" w:cs="Segoe UI"/>
          <w:szCs w:val="24"/>
        </w:rPr>
        <w:t>Location TBD</w:t>
      </w:r>
    </w:p>
    <w:p w14:paraId="640F5FB7" w14:textId="77777777" w:rsidR="006111FA" w:rsidRPr="006111FA" w:rsidRDefault="006111FA" w:rsidP="006111FA"/>
    <w:p w14:paraId="48C576F2" w14:textId="78CF9504" w:rsidR="005C53B8" w:rsidRDefault="0031209A" w:rsidP="005C53B8">
      <w:pPr>
        <w:tabs>
          <w:tab w:val="left" w:pos="-720"/>
          <w:tab w:val="left" w:pos="0"/>
          <w:tab w:val="left" w:pos="540"/>
          <w:tab w:val="left" w:pos="720"/>
        </w:tabs>
        <w:suppressAutoHyphens/>
        <w:spacing w:before="120" w:after="120"/>
        <w:ind w:left="1080" w:hanging="1080"/>
        <w:jc w:val="both"/>
        <w:rPr>
          <w:rFonts w:ascii="Segoe UI" w:hAnsi="Segoe UI" w:cs="Segoe UI"/>
          <w:b/>
          <w:color w:val="000000" w:themeColor="text1"/>
          <w:spacing w:val="-2"/>
          <w:sz w:val="28"/>
          <w:szCs w:val="28"/>
          <w:u w:val="single"/>
        </w:rPr>
      </w:pPr>
      <w:r>
        <w:rPr>
          <w:rFonts w:ascii="Segoe UI" w:hAnsi="Segoe UI" w:cs="Segoe UI"/>
          <w:b/>
          <w:noProof/>
          <w:color w:val="000000" w:themeColor="text1"/>
          <w:sz w:val="28"/>
          <w:szCs w:val="28"/>
        </w:rPr>
        <w:drawing>
          <wp:inline distT="0" distB="0" distL="0" distR="0" wp14:anchorId="32C50628" wp14:editId="4B8A08C5">
            <wp:extent cx="285750" cy="266011"/>
            <wp:effectExtent l="0" t="0" r="0" b="127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297447" cy="2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37B9">
        <w:rPr>
          <w:rFonts w:ascii="Segoe UI" w:hAnsi="Segoe UI" w:cs="Segoe UI"/>
          <w:b/>
          <w:color w:val="000000" w:themeColor="text1"/>
          <w:spacing w:val="-2"/>
          <w:sz w:val="28"/>
          <w:szCs w:val="28"/>
          <w:u w:val="single"/>
        </w:rPr>
        <w:t xml:space="preserve"> </w:t>
      </w:r>
      <w:r w:rsidR="00E5125B" w:rsidRPr="0090375D">
        <w:rPr>
          <w:rFonts w:ascii="Segoe UI" w:hAnsi="Segoe UI" w:cs="Segoe UI"/>
          <w:b/>
          <w:color w:val="000000" w:themeColor="text1"/>
          <w:spacing w:val="-2"/>
          <w:sz w:val="28"/>
          <w:szCs w:val="28"/>
          <w:u w:val="single"/>
        </w:rPr>
        <w:t>12:00pm Adjournment</w:t>
      </w:r>
    </w:p>
    <w:p w14:paraId="2C2E5163" w14:textId="77777777" w:rsidR="001E43C2" w:rsidRDefault="001E43C2" w:rsidP="005C53B8">
      <w:pPr>
        <w:tabs>
          <w:tab w:val="left" w:pos="-720"/>
          <w:tab w:val="left" w:pos="0"/>
          <w:tab w:val="left" w:pos="540"/>
          <w:tab w:val="left" w:pos="720"/>
        </w:tabs>
        <w:suppressAutoHyphens/>
        <w:spacing w:before="120" w:after="120"/>
        <w:ind w:left="1080" w:hanging="1080"/>
        <w:jc w:val="both"/>
        <w:rPr>
          <w:rFonts w:ascii="Segoe UI" w:hAnsi="Segoe UI" w:cs="Segoe UI"/>
          <w:b/>
          <w:color w:val="000000" w:themeColor="text1"/>
          <w:spacing w:val="-2"/>
          <w:sz w:val="28"/>
          <w:szCs w:val="28"/>
          <w:u w:val="single"/>
        </w:rPr>
      </w:pPr>
    </w:p>
    <w:p w14:paraId="71362B36" w14:textId="5B92DCD2" w:rsidR="001E43C2" w:rsidRPr="00A14437" w:rsidRDefault="001E43C2" w:rsidP="005C53B8">
      <w:pPr>
        <w:tabs>
          <w:tab w:val="left" w:pos="-720"/>
          <w:tab w:val="left" w:pos="0"/>
          <w:tab w:val="left" w:pos="540"/>
          <w:tab w:val="left" w:pos="720"/>
        </w:tabs>
        <w:suppressAutoHyphens/>
        <w:spacing w:before="120" w:after="120"/>
        <w:ind w:left="1080" w:hanging="1080"/>
        <w:jc w:val="both"/>
        <w:rPr>
          <w:rFonts w:ascii="Segoe UI" w:hAnsi="Segoe UI" w:cs="Segoe UI"/>
          <w:b/>
          <w:color w:val="000000" w:themeColor="text1"/>
          <w:spacing w:val="-2"/>
          <w:sz w:val="28"/>
          <w:szCs w:val="28"/>
          <w:u w:val="single"/>
        </w:rPr>
      </w:pPr>
      <w:r w:rsidRPr="00A14437">
        <w:rPr>
          <w:rFonts w:ascii="Segoe UI" w:hAnsi="Segoe UI" w:cs="Segoe UI"/>
          <w:b/>
          <w:color w:val="000000" w:themeColor="text1"/>
          <w:spacing w:val="-2"/>
          <w:sz w:val="28"/>
          <w:szCs w:val="28"/>
          <w:u w:val="single"/>
        </w:rPr>
        <w:t>LeAnne Turnbull Bio</w:t>
      </w:r>
    </w:p>
    <w:p w14:paraId="2234C132" w14:textId="2846622C" w:rsidR="00ED7421" w:rsidRPr="00A14437" w:rsidRDefault="001E43C2" w:rsidP="001E43C2">
      <w:pPr>
        <w:rPr>
          <w:rFonts w:ascii="Segoe UI" w:hAnsi="Segoe UI" w:cs="Segoe UI"/>
          <w:sz w:val="28"/>
          <w:szCs w:val="28"/>
        </w:rPr>
      </w:pPr>
      <w:r w:rsidRPr="00A14437">
        <w:rPr>
          <w:rFonts w:ascii="Segoe UI" w:hAnsi="Segoe UI" w:cs="Segoe UI"/>
          <w:sz w:val="28"/>
          <w:szCs w:val="28"/>
        </w:rPr>
        <w:t xml:space="preserve">LeAnne has been with </w:t>
      </w:r>
      <w:r w:rsidR="00ED7421" w:rsidRPr="00A14437">
        <w:rPr>
          <w:rFonts w:ascii="Segoe UI" w:hAnsi="Segoe UI" w:cs="Segoe UI"/>
          <w:sz w:val="28"/>
          <w:szCs w:val="28"/>
        </w:rPr>
        <w:t>ALTC</w:t>
      </w:r>
      <w:r w:rsidRPr="00A14437">
        <w:rPr>
          <w:rFonts w:ascii="Segoe UI" w:hAnsi="Segoe UI" w:cs="Segoe UI"/>
          <w:sz w:val="28"/>
          <w:szCs w:val="28"/>
        </w:rPr>
        <w:t xml:space="preserve"> since March of 2012 and started as a Case Manager</w:t>
      </w:r>
      <w:r w:rsidR="00ED7421" w:rsidRPr="00A14437">
        <w:rPr>
          <w:rFonts w:ascii="Segoe UI" w:hAnsi="Segoe UI" w:cs="Segoe UI"/>
          <w:sz w:val="28"/>
          <w:szCs w:val="28"/>
        </w:rPr>
        <w:t xml:space="preserve"> and was </w:t>
      </w:r>
      <w:r w:rsidRPr="00A14437">
        <w:rPr>
          <w:rFonts w:ascii="Segoe UI" w:hAnsi="Segoe UI" w:cs="Segoe UI"/>
          <w:sz w:val="28"/>
          <w:szCs w:val="28"/>
        </w:rPr>
        <w:t xml:space="preserve">promoted to Lead and then to Local Program Coordinator.  </w:t>
      </w:r>
    </w:p>
    <w:p w14:paraId="7D8193ED" w14:textId="3C852404" w:rsidR="001E43C2" w:rsidRPr="00A14437" w:rsidRDefault="00ED7421" w:rsidP="001E43C2">
      <w:pPr>
        <w:rPr>
          <w:rFonts w:ascii="Segoe UI" w:hAnsi="Segoe UI" w:cs="Segoe UI"/>
          <w:sz w:val="28"/>
          <w:szCs w:val="28"/>
        </w:rPr>
      </w:pPr>
      <w:r w:rsidRPr="00A14437">
        <w:rPr>
          <w:rFonts w:ascii="Segoe UI" w:hAnsi="Segoe UI" w:cs="Segoe UI"/>
          <w:sz w:val="28"/>
          <w:szCs w:val="28"/>
        </w:rPr>
        <w:t>LeAnne</w:t>
      </w:r>
      <w:r w:rsidR="001E43C2" w:rsidRPr="00A14437">
        <w:rPr>
          <w:rFonts w:ascii="Segoe UI" w:hAnsi="Segoe UI" w:cs="Segoe UI"/>
          <w:sz w:val="28"/>
          <w:szCs w:val="28"/>
        </w:rPr>
        <w:t xml:space="preserve"> was also the person who authorized the very first service for a TSOA client in the State of Washington!</w:t>
      </w:r>
    </w:p>
    <w:p w14:paraId="5F7CD661" w14:textId="482894B6" w:rsidR="00FF6477" w:rsidRDefault="00FF6477" w:rsidP="005C53B8">
      <w:pPr>
        <w:tabs>
          <w:tab w:val="left" w:pos="-720"/>
          <w:tab w:val="left" w:pos="0"/>
          <w:tab w:val="left" w:pos="540"/>
          <w:tab w:val="left" w:pos="720"/>
        </w:tabs>
        <w:suppressAutoHyphens/>
        <w:spacing w:before="120" w:after="120"/>
        <w:ind w:left="1080" w:hanging="1080"/>
        <w:jc w:val="both"/>
        <w:rPr>
          <w:rFonts w:ascii="Segoe UI" w:hAnsi="Segoe UI" w:cs="Segoe UI"/>
          <w:b/>
          <w:color w:val="000000" w:themeColor="text1"/>
          <w:spacing w:val="-2"/>
          <w:sz w:val="28"/>
          <w:szCs w:val="28"/>
          <w:u w:val="single"/>
        </w:rPr>
      </w:pPr>
    </w:p>
    <w:p w14:paraId="57DDF57D" w14:textId="791FA169" w:rsidR="001E43C2" w:rsidRDefault="001E43C2" w:rsidP="005C53B8">
      <w:pPr>
        <w:tabs>
          <w:tab w:val="left" w:pos="-720"/>
          <w:tab w:val="left" w:pos="0"/>
          <w:tab w:val="left" w:pos="540"/>
          <w:tab w:val="left" w:pos="720"/>
        </w:tabs>
        <w:suppressAutoHyphens/>
        <w:spacing w:before="120" w:after="120"/>
        <w:ind w:left="1080" w:hanging="1080"/>
        <w:jc w:val="both"/>
        <w:rPr>
          <w:rFonts w:ascii="Segoe UI" w:hAnsi="Segoe UI" w:cs="Segoe UI"/>
          <w:b/>
          <w:color w:val="000000" w:themeColor="text1"/>
          <w:spacing w:val="-2"/>
          <w:sz w:val="28"/>
          <w:szCs w:val="28"/>
          <w:u w:val="single"/>
        </w:rPr>
      </w:pPr>
    </w:p>
    <w:p w14:paraId="537B6DBD" w14:textId="412DE006" w:rsidR="001E43C2" w:rsidRDefault="001E43C2" w:rsidP="005C53B8">
      <w:pPr>
        <w:tabs>
          <w:tab w:val="left" w:pos="-720"/>
          <w:tab w:val="left" w:pos="0"/>
          <w:tab w:val="left" w:pos="540"/>
          <w:tab w:val="left" w:pos="720"/>
        </w:tabs>
        <w:suppressAutoHyphens/>
        <w:spacing w:before="120" w:after="120"/>
        <w:ind w:left="1080" w:hanging="1080"/>
        <w:jc w:val="both"/>
        <w:rPr>
          <w:rFonts w:ascii="Segoe UI" w:hAnsi="Segoe UI" w:cs="Segoe UI"/>
          <w:b/>
          <w:color w:val="000000" w:themeColor="text1"/>
          <w:spacing w:val="-2"/>
          <w:sz w:val="28"/>
          <w:szCs w:val="28"/>
          <w:u w:val="single"/>
        </w:rPr>
      </w:pPr>
    </w:p>
    <w:p w14:paraId="479127B8" w14:textId="28DCA7B4" w:rsidR="00A62610" w:rsidRPr="00A14437" w:rsidRDefault="0031209A" w:rsidP="00A62610">
      <w:pPr>
        <w:tabs>
          <w:tab w:val="left" w:pos="-720"/>
          <w:tab w:val="left" w:pos="810"/>
          <w:tab w:val="left" w:pos="1260"/>
        </w:tabs>
        <w:suppressAutoHyphens/>
        <w:spacing w:before="240"/>
        <w:ind w:right="486"/>
        <w:jc w:val="both"/>
        <w:rPr>
          <w:rFonts w:ascii="Segoe UI" w:hAnsi="Segoe UI" w:cs="Segoe UI"/>
          <w:b/>
          <w:i/>
          <w:noProof/>
          <w:color w:val="000000" w:themeColor="text1"/>
          <w:sz w:val="28"/>
          <w:szCs w:val="28"/>
        </w:rPr>
      </w:pPr>
      <w:r w:rsidRPr="00A14437">
        <w:rPr>
          <w:rFonts w:ascii="Segoe UI" w:hAnsi="Segoe UI" w:cs="Segoe UI"/>
          <w:b/>
          <w:i/>
          <w:noProof/>
          <w:color w:val="000000" w:themeColor="text1"/>
          <w:sz w:val="28"/>
          <w:szCs w:val="28"/>
        </w:rPr>
        <w:t>D</w:t>
      </w:r>
      <w:r w:rsidR="00A62610" w:rsidRPr="00A14437">
        <w:rPr>
          <w:rFonts w:ascii="Segoe UI" w:hAnsi="Segoe UI" w:cs="Segoe UI"/>
          <w:b/>
          <w:i/>
          <w:noProof/>
          <w:color w:val="000000" w:themeColor="text1"/>
          <w:sz w:val="28"/>
          <w:szCs w:val="28"/>
        </w:rPr>
        <w:t>irector’s Report</w:t>
      </w:r>
      <w:r w:rsidR="00A62610" w:rsidRPr="00A14437">
        <w:rPr>
          <w:rFonts w:ascii="Segoe UI" w:hAnsi="Segoe UI" w:cs="Segoe UI"/>
          <w:b/>
          <w:i/>
          <w:noProof/>
          <w:color w:val="000000" w:themeColor="text1"/>
          <w:sz w:val="28"/>
          <w:szCs w:val="28"/>
        </w:rPr>
        <w:tab/>
      </w:r>
      <w:r w:rsidR="00A62610" w:rsidRPr="00A14437">
        <w:rPr>
          <w:rFonts w:ascii="Segoe UI" w:hAnsi="Segoe UI" w:cs="Segoe UI"/>
          <w:b/>
          <w:i/>
          <w:noProof/>
          <w:color w:val="000000" w:themeColor="text1"/>
          <w:sz w:val="28"/>
          <w:szCs w:val="28"/>
        </w:rPr>
        <w:tab/>
      </w:r>
      <w:r w:rsidR="00A62610" w:rsidRPr="00A14437">
        <w:rPr>
          <w:rFonts w:ascii="Segoe UI" w:hAnsi="Segoe UI" w:cs="Segoe UI"/>
          <w:b/>
          <w:i/>
          <w:noProof/>
          <w:color w:val="000000" w:themeColor="text1"/>
          <w:sz w:val="28"/>
          <w:szCs w:val="28"/>
        </w:rPr>
        <w:tab/>
      </w:r>
    </w:p>
    <w:p w14:paraId="26AD86D3" w14:textId="77777777" w:rsidR="00A62610" w:rsidRPr="00A14437" w:rsidRDefault="00A62610" w:rsidP="00A62610">
      <w:pPr>
        <w:rPr>
          <w:rFonts w:ascii="Segoe UI" w:hAnsi="Segoe UI" w:cs="Segoe UI"/>
          <w:i/>
          <w:color w:val="000000" w:themeColor="text1"/>
          <w:sz w:val="28"/>
          <w:szCs w:val="28"/>
          <w:u w:val="single"/>
        </w:rPr>
      </w:pPr>
      <w:r w:rsidRPr="00A14437">
        <w:rPr>
          <w:rFonts w:ascii="Segoe UI" w:hAnsi="Segoe UI" w:cs="Segoe UI"/>
          <w:i/>
          <w:color w:val="000000" w:themeColor="text1"/>
          <w:spacing w:val="-2"/>
          <w:sz w:val="28"/>
          <w:szCs w:val="28"/>
          <w:u w:val="single"/>
        </w:rPr>
        <w:t>**Topics that may be included but limited to:</w:t>
      </w:r>
    </w:p>
    <w:p w14:paraId="6A1A2358" w14:textId="77777777" w:rsidR="00A62610" w:rsidRPr="00A14437" w:rsidRDefault="00A62610" w:rsidP="00A62610">
      <w:pPr>
        <w:pStyle w:val="ListParagraph"/>
        <w:numPr>
          <w:ilvl w:val="1"/>
          <w:numId w:val="2"/>
        </w:numPr>
        <w:ind w:left="720"/>
        <w:rPr>
          <w:rFonts w:ascii="Segoe UI" w:hAnsi="Segoe UI" w:cs="Segoe UI"/>
          <w:color w:val="000000" w:themeColor="text1"/>
          <w:sz w:val="28"/>
          <w:szCs w:val="28"/>
        </w:rPr>
      </w:pPr>
      <w:r w:rsidRPr="00A14437">
        <w:rPr>
          <w:rFonts w:ascii="Segoe UI" w:hAnsi="Segoe UI" w:cs="Segoe UI"/>
          <w:color w:val="000000" w:themeColor="text1"/>
          <w:sz w:val="28"/>
          <w:szCs w:val="28"/>
        </w:rPr>
        <w:t>Council of Governments (COG) Update</w:t>
      </w:r>
    </w:p>
    <w:p w14:paraId="07CAC6E1" w14:textId="77777777" w:rsidR="00A62610" w:rsidRPr="00A14437" w:rsidRDefault="00A62610" w:rsidP="00A62610">
      <w:pPr>
        <w:pStyle w:val="ListParagraph"/>
        <w:numPr>
          <w:ilvl w:val="1"/>
          <w:numId w:val="2"/>
        </w:numPr>
        <w:ind w:left="720"/>
        <w:rPr>
          <w:rFonts w:ascii="Segoe UI" w:hAnsi="Segoe UI" w:cs="Segoe UI"/>
          <w:color w:val="000000" w:themeColor="text1"/>
          <w:sz w:val="28"/>
          <w:szCs w:val="28"/>
        </w:rPr>
      </w:pPr>
      <w:r w:rsidRPr="00A14437">
        <w:rPr>
          <w:rFonts w:ascii="Segoe UI" w:hAnsi="Segoe UI" w:cs="Segoe UI"/>
          <w:color w:val="000000" w:themeColor="text1"/>
          <w:sz w:val="28"/>
          <w:szCs w:val="28"/>
        </w:rPr>
        <w:t>ALTC Staffing/Programs</w:t>
      </w:r>
    </w:p>
    <w:p w14:paraId="093C6C66" w14:textId="6F845992" w:rsidR="00A62610" w:rsidRPr="00A14437" w:rsidRDefault="00A62610" w:rsidP="00A62610">
      <w:pPr>
        <w:pStyle w:val="ListParagraph"/>
        <w:numPr>
          <w:ilvl w:val="1"/>
          <w:numId w:val="2"/>
        </w:numPr>
        <w:ind w:left="720"/>
        <w:rPr>
          <w:rFonts w:ascii="Segoe UI" w:hAnsi="Segoe UI" w:cs="Segoe UI"/>
          <w:color w:val="000000" w:themeColor="text1"/>
          <w:sz w:val="28"/>
          <w:szCs w:val="28"/>
        </w:rPr>
      </w:pPr>
      <w:r w:rsidRPr="00A14437">
        <w:rPr>
          <w:rFonts w:ascii="Segoe UI" w:hAnsi="Segoe UI" w:cs="Segoe UI"/>
          <w:color w:val="000000" w:themeColor="text1"/>
          <w:sz w:val="28"/>
          <w:szCs w:val="28"/>
        </w:rPr>
        <w:t>Federal/State Legislative Update</w:t>
      </w:r>
    </w:p>
    <w:p w14:paraId="436D278E" w14:textId="77777777" w:rsidR="005560CE" w:rsidRPr="00A14437" w:rsidRDefault="005560CE" w:rsidP="005560CE">
      <w:pPr>
        <w:pStyle w:val="ListParagraph"/>
        <w:rPr>
          <w:rFonts w:ascii="Segoe UI" w:hAnsi="Segoe UI" w:cs="Segoe UI"/>
          <w:color w:val="000000" w:themeColor="text1"/>
          <w:sz w:val="28"/>
          <w:szCs w:val="28"/>
        </w:rPr>
      </w:pPr>
    </w:p>
    <w:p w14:paraId="0D871812" w14:textId="77777777" w:rsidR="00D470F7" w:rsidRPr="00A14437" w:rsidRDefault="00AF3C31" w:rsidP="00D470F7">
      <w:pPr>
        <w:tabs>
          <w:tab w:val="left" w:pos="-720"/>
          <w:tab w:val="left" w:pos="810"/>
          <w:tab w:val="left" w:pos="1260"/>
        </w:tabs>
        <w:suppressAutoHyphens/>
        <w:spacing w:before="240"/>
        <w:ind w:right="486"/>
        <w:jc w:val="both"/>
        <w:rPr>
          <w:rFonts w:ascii="Segoe UI" w:hAnsi="Segoe UI" w:cs="Segoe UI"/>
          <w:i/>
          <w:noProof/>
          <w:color w:val="000000" w:themeColor="text1"/>
          <w:sz w:val="28"/>
          <w:szCs w:val="28"/>
        </w:rPr>
      </w:pPr>
      <w:r w:rsidRPr="00A14437">
        <w:rPr>
          <w:rFonts w:ascii="Segoe UI" w:hAnsi="Segoe UI" w:cs="Segoe UI"/>
          <w:b/>
          <w:i/>
          <w:noProof/>
          <w:color w:val="000000" w:themeColor="text1"/>
          <w:sz w:val="28"/>
          <w:szCs w:val="28"/>
        </w:rPr>
        <w:t>P</w:t>
      </w:r>
      <w:r w:rsidR="00D470F7" w:rsidRPr="00A14437">
        <w:rPr>
          <w:rFonts w:ascii="Segoe UI" w:hAnsi="Segoe UI" w:cs="Segoe UI"/>
          <w:b/>
          <w:i/>
          <w:noProof/>
          <w:color w:val="000000" w:themeColor="text1"/>
          <w:sz w:val="28"/>
          <w:szCs w:val="28"/>
        </w:rPr>
        <w:t xml:space="preserve">LEASE NOTE:  </w:t>
      </w:r>
      <w:r w:rsidR="00D470F7" w:rsidRPr="00A14437">
        <w:rPr>
          <w:rFonts w:ascii="Segoe UI" w:hAnsi="Segoe UI" w:cs="Segoe UI"/>
          <w:i/>
          <w:noProof/>
          <w:color w:val="000000" w:themeColor="text1"/>
          <w:sz w:val="28"/>
          <w:szCs w:val="28"/>
        </w:rPr>
        <w:t>The 501c3 Funds Report, SCOA Report and Director’s Report were provided in the agenda packet and will be incorporated into the minutes of today’s meeting as attachments.</w:t>
      </w:r>
    </w:p>
    <w:p w14:paraId="12B325A9" w14:textId="77777777" w:rsidR="00F6271B" w:rsidRPr="0090375D" w:rsidRDefault="00F6271B">
      <w:pPr>
        <w:rPr>
          <w:rFonts w:ascii="Segoe UI" w:hAnsi="Segoe UI" w:cs="Segoe UI"/>
          <w:color w:val="000000" w:themeColor="text1"/>
          <w:sz w:val="28"/>
          <w:szCs w:val="28"/>
        </w:rPr>
      </w:pPr>
    </w:p>
    <w:sectPr w:rsidR="00F6271B" w:rsidRPr="0090375D" w:rsidSect="005C53B8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2240" w:h="15840"/>
      <w:pgMar w:top="720" w:right="720" w:bottom="288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DAD298" w14:textId="77777777" w:rsidR="004E6207" w:rsidRDefault="004E6207" w:rsidP="004E6207">
      <w:r>
        <w:separator/>
      </w:r>
    </w:p>
  </w:endnote>
  <w:endnote w:type="continuationSeparator" w:id="0">
    <w:p w14:paraId="56DC65D7" w14:textId="77777777" w:rsidR="004E6207" w:rsidRDefault="004E6207" w:rsidP="004E620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">
    <w:altName w:val="Courier New"/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Lucida Casual">
    <w:altName w:val="Courier New"/>
    <w:charset w:val="00"/>
    <w:family w:val="script"/>
    <w:pitch w:val="variable"/>
    <w:sig w:usb0="00000007" w:usb1="00000000" w:usb2="00000000" w:usb3="00000000" w:csb0="00000013" w:csb1="00000000"/>
  </w:font>
  <w:font w:name="AvantGarde">
    <w:altName w:val="Century Gothic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1FFE3D" w14:textId="77777777" w:rsidR="00864DF4" w:rsidRDefault="00864DF4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9FBC81" w14:textId="77777777" w:rsidR="00864DF4" w:rsidRDefault="00864DF4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F9B913" w14:textId="77777777" w:rsidR="00864DF4" w:rsidRDefault="00864DF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2CDF424" w14:textId="77777777" w:rsidR="004E6207" w:rsidRDefault="004E6207" w:rsidP="004E6207">
      <w:r>
        <w:separator/>
      </w:r>
    </w:p>
  </w:footnote>
  <w:footnote w:type="continuationSeparator" w:id="0">
    <w:p w14:paraId="7D2EA47A" w14:textId="77777777" w:rsidR="004E6207" w:rsidRDefault="004E6207" w:rsidP="004E620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3990CA" w14:textId="33E042CE" w:rsidR="00864DF4" w:rsidRDefault="00C872DD">
    <w:pPr>
      <w:pStyle w:val="Header"/>
    </w:pPr>
    <w:r>
      <w:rPr>
        <w:noProof/>
      </w:rPr>
      <w:pict w14:anchorId="3D6F95AE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65765547" o:spid="_x0000_s2059" type="#_x0000_t75" style="position:absolute;margin-left:0;margin-top:0;width:5145.5pt;height:3417.5pt;z-index:-251657216;mso-position-horizontal:center;mso-position-horizontal-relative:margin;mso-position-vertical:center;mso-position-vertical-relative:margin" o:allowincell="f">
          <v:imagedata r:id="rId1" o:title="Vermont_fall_foliage_hogback_mountain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E0B906" w14:textId="7CCDFA91" w:rsidR="004E6207" w:rsidRDefault="00C872DD">
    <w:pPr>
      <w:pStyle w:val="Header"/>
    </w:pPr>
    <w:r>
      <w:rPr>
        <w:noProof/>
      </w:rPr>
      <w:pict w14:anchorId="05127C0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65765548" o:spid="_x0000_s2060" type="#_x0000_t75" style="position:absolute;margin-left:0;margin-top:0;width:5145.5pt;height:3417.5pt;z-index:-251656192;mso-position-horizontal:center;mso-position-horizontal-relative:margin;mso-position-vertical:center;mso-position-vertical-relative:margin" o:allowincell="f">
          <v:imagedata r:id="rId1" o:title="Vermont_fall_foliage_hogback_mountain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C795E" w14:textId="21343258" w:rsidR="00864DF4" w:rsidRDefault="00C872DD">
    <w:pPr>
      <w:pStyle w:val="Header"/>
    </w:pPr>
    <w:r>
      <w:rPr>
        <w:noProof/>
      </w:rPr>
      <w:pict w14:anchorId="6A7C0BDE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65765546" o:spid="_x0000_s2058" type="#_x0000_t75" style="position:absolute;margin-left:0;margin-top:0;width:5145.5pt;height:3417.5pt;z-index:-251658240;mso-position-horizontal:center;mso-position-horizontal-relative:margin;mso-position-vertical:center;mso-position-vertical-relative:margin" o:allowincell="f">
          <v:imagedata r:id="rId1" o:title="Vermont_fall_foliage_hogback_mountain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16.5pt;height:120.5pt" o:bullet="t">
        <v:imagedata r:id="rId1" o:title="snowflake_2[1]"/>
      </v:shape>
    </w:pict>
  </w:numPicBullet>
  <w:numPicBullet w:numPicBulletId="1">
    <w:pict>
      <v:shape id="Picture 2" o:spid="_x0000_i1027" type="#_x0000_t75" style="width:480.5pt;height:5in;visibility:visible;mso-wrap-style:square" o:bullet="t">
        <v:imagedata r:id="rId2" o:title=""/>
      </v:shape>
    </w:pict>
  </w:numPicBullet>
  <w:numPicBullet w:numPicBulletId="2">
    <w:pict>
      <v:shape w14:anchorId="7DB883EE" id="Picture 1" o:spid="_x0000_i1028" type="#_x0000_t75" style="width:16.5pt;height:16pt;flip:y;visibility:visible;mso-wrap-style:square" o:bullet="t">
        <v:imagedata r:id="rId3" o:title=""/>
      </v:shape>
    </w:pict>
  </w:numPicBullet>
  <w:numPicBullet w:numPicBulletId="3">
    <w:pict>
      <v:shape id="Picture 6" o:spid="_x0000_i1029" type="#_x0000_t75" style="width:17.5pt;height:17.5pt;visibility:visible;mso-wrap-style:square" o:bullet="t">
        <v:imagedata r:id="rId4" o:title=""/>
      </v:shape>
    </w:pict>
  </w:numPicBullet>
  <w:abstractNum w:abstractNumId="0" w15:restartNumberingAfterBreak="0">
    <w:nsid w:val="0B433E96"/>
    <w:multiLevelType w:val="hybridMultilevel"/>
    <w:tmpl w:val="AD8C6700"/>
    <w:lvl w:ilvl="0" w:tplc="F0C663E8">
      <w:start w:val="1"/>
      <w:numFmt w:val="bullet"/>
      <w:lvlText w:val=""/>
      <w:lvlPicBulletId w:val="2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36"/>
        <w:szCs w:val="36"/>
      </w:rPr>
    </w:lvl>
    <w:lvl w:ilvl="1" w:tplc="7884E276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72E40FA8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22BC0DA0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24CC0A32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A224BDDE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6F66321A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5A04CABA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D6563BEE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1" w15:restartNumberingAfterBreak="0">
    <w:nsid w:val="0C252B58"/>
    <w:multiLevelType w:val="hybridMultilevel"/>
    <w:tmpl w:val="34CE3A4C"/>
    <w:lvl w:ilvl="0" w:tplc="0409000B">
      <w:start w:val="1"/>
      <w:numFmt w:val="bullet"/>
      <w:lvlText w:val=""/>
      <w:lvlJc w:val="left"/>
      <w:pPr>
        <w:ind w:left="907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62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7" w:hanging="360"/>
      </w:pPr>
      <w:rPr>
        <w:rFonts w:ascii="Wingdings" w:hAnsi="Wingdings" w:hint="default"/>
      </w:rPr>
    </w:lvl>
  </w:abstractNum>
  <w:abstractNum w:abstractNumId="2" w15:restartNumberingAfterBreak="0">
    <w:nsid w:val="0DCC74EC"/>
    <w:multiLevelType w:val="hybridMultilevel"/>
    <w:tmpl w:val="ADD2DABA"/>
    <w:lvl w:ilvl="0" w:tplc="03AE7100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28C48D4"/>
    <w:multiLevelType w:val="hybridMultilevel"/>
    <w:tmpl w:val="8A427B4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A4D4441"/>
    <w:multiLevelType w:val="hybridMultilevel"/>
    <w:tmpl w:val="8B968556"/>
    <w:lvl w:ilvl="0" w:tplc="DD9AFA54">
      <w:start w:val="1"/>
      <w:numFmt w:val="bullet"/>
      <w:lvlText w:val=""/>
      <w:lvlPicBulletId w:val="3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2B8192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AF8C0A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616233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CE248E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8B64D4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5746B8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8F003B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9FE414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 w15:restartNumberingAfterBreak="0">
    <w:nsid w:val="1FD7379E"/>
    <w:multiLevelType w:val="hybridMultilevel"/>
    <w:tmpl w:val="24C28D1E"/>
    <w:lvl w:ilvl="0" w:tplc="3126DC48">
      <w:start w:val="1"/>
      <w:numFmt w:val="bullet"/>
      <w:lvlText w:val=""/>
      <w:lvlPicBulletId w:val="3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9000B">
      <w:start w:val="1"/>
      <w:numFmt w:val="bullet"/>
      <w:lvlText w:val="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2" w:tplc="C17C2E34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3" w:tplc="E0C8FBE6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3776263A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5" w:tplc="F1B2FFA2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6" w:tplc="7D382E82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8ACA0744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8" w:tplc="305ECDCE" w:tentative="1">
      <w:start w:val="1"/>
      <w:numFmt w:val="bullet"/>
      <w:lvlText w:val=""/>
      <w:lvlJc w:val="left"/>
      <w:pPr>
        <w:tabs>
          <w:tab w:val="num" w:pos="6840"/>
        </w:tabs>
        <w:ind w:left="6840" w:hanging="360"/>
      </w:pPr>
      <w:rPr>
        <w:rFonts w:ascii="Symbol" w:hAnsi="Symbol" w:hint="default"/>
      </w:rPr>
    </w:lvl>
  </w:abstractNum>
  <w:abstractNum w:abstractNumId="6" w15:restartNumberingAfterBreak="0">
    <w:nsid w:val="26EE2F29"/>
    <w:multiLevelType w:val="hybridMultilevel"/>
    <w:tmpl w:val="C100CDDA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29D461C7"/>
    <w:multiLevelType w:val="hybridMultilevel"/>
    <w:tmpl w:val="433A8FD2"/>
    <w:lvl w:ilvl="0" w:tplc="03AE7100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96E017C"/>
    <w:multiLevelType w:val="hybridMultilevel"/>
    <w:tmpl w:val="E1D0AD2E"/>
    <w:lvl w:ilvl="0" w:tplc="7152D47A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CC058DB"/>
    <w:multiLevelType w:val="hybridMultilevel"/>
    <w:tmpl w:val="A1443B96"/>
    <w:lvl w:ilvl="0" w:tplc="6F56A89C">
      <w:start w:val="1"/>
      <w:numFmt w:val="bullet"/>
      <w:lvlText w:val=""/>
      <w:lvlPicBulletId w:val="2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36"/>
        <w:szCs w:val="36"/>
      </w:rPr>
    </w:lvl>
    <w:lvl w:ilvl="1" w:tplc="2CA642A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AA5E48B8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1904304E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A55C3A50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678CE3F6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E1BEF280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C1685522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6360BA74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10" w15:restartNumberingAfterBreak="0">
    <w:nsid w:val="498C4009"/>
    <w:multiLevelType w:val="hybridMultilevel"/>
    <w:tmpl w:val="B21693BE"/>
    <w:lvl w:ilvl="0" w:tplc="6888AAA0">
      <w:start w:val="1"/>
      <w:numFmt w:val="bullet"/>
      <w:lvlText w:val=""/>
      <w:lvlPicBulletId w:val="2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2BB897DA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20D6383A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933CF768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916D462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5CE4FB3A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928EC652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E1868ABE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1130E60A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11" w15:restartNumberingAfterBreak="0">
    <w:nsid w:val="4D480981"/>
    <w:multiLevelType w:val="hybridMultilevel"/>
    <w:tmpl w:val="842C0BF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EB53D0F"/>
    <w:multiLevelType w:val="hybridMultilevel"/>
    <w:tmpl w:val="6FBE2EA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73F4802"/>
    <w:multiLevelType w:val="hybridMultilevel"/>
    <w:tmpl w:val="805CE200"/>
    <w:lvl w:ilvl="0" w:tplc="DD383B14">
      <w:start w:val="1"/>
      <w:numFmt w:val="bullet"/>
      <w:lvlText w:val=""/>
      <w:lvlPicBulletId w:val="2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F02EDDF6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BBE833C6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9D4296F4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AC7EE5AE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C1A21594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1F6CEABC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B7B65774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714CEC40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14" w15:restartNumberingAfterBreak="0">
    <w:nsid w:val="758C3EA1"/>
    <w:multiLevelType w:val="hybridMultilevel"/>
    <w:tmpl w:val="5A32C684"/>
    <w:lvl w:ilvl="0" w:tplc="F0C663E8">
      <w:start w:val="1"/>
      <w:numFmt w:val="bullet"/>
      <w:lvlText w:val=""/>
      <w:lvlPicBulletId w:val="2"/>
      <w:lvlJc w:val="left"/>
      <w:pPr>
        <w:ind w:left="360" w:hanging="360"/>
      </w:pPr>
      <w:rPr>
        <w:rFonts w:ascii="Symbol" w:hAnsi="Symbol" w:hint="default"/>
        <w:sz w:val="36"/>
        <w:szCs w:val="36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7EEA201A"/>
    <w:multiLevelType w:val="hybridMultilevel"/>
    <w:tmpl w:val="8DC087AC"/>
    <w:lvl w:ilvl="0" w:tplc="03AE7100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7"/>
  </w:num>
  <w:num w:numId="3">
    <w:abstractNumId w:val="11"/>
  </w:num>
  <w:num w:numId="4">
    <w:abstractNumId w:val="2"/>
  </w:num>
  <w:num w:numId="5">
    <w:abstractNumId w:val="8"/>
  </w:num>
  <w:num w:numId="6">
    <w:abstractNumId w:val="15"/>
  </w:num>
  <w:num w:numId="7">
    <w:abstractNumId w:val="12"/>
  </w:num>
  <w:num w:numId="8">
    <w:abstractNumId w:val="6"/>
  </w:num>
  <w:num w:numId="9">
    <w:abstractNumId w:val="9"/>
  </w:num>
  <w:num w:numId="10">
    <w:abstractNumId w:val="13"/>
  </w:num>
  <w:num w:numId="11">
    <w:abstractNumId w:val="0"/>
  </w:num>
  <w:num w:numId="12">
    <w:abstractNumId w:val="10"/>
  </w:num>
  <w:num w:numId="13">
    <w:abstractNumId w:val="4"/>
  </w:num>
  <w:num w:numId="14">
    <w:abstractNumId w:val="5"/>
  </w:num>
  <w:num w:numId="15">
    <w:abstractNumId w:val="14"/>
  </w:num>
  <w:num w:numId="1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hdrShapeDefaults>
    <o:shapedefaults v:ext="edit" spidmax="206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A2BE5"/>
    <w:rsid w:val="00017DFB"/>
    <w:rsid w:val="000608C5"/>
    <w:rsid w:val="00060AE4"/>
    <w:rsid w:val="00060DCB"/>
    <w:rsid w:val="00073530"/>
    <w:rsid w:val="000A138B"/>
    <w:rsid w:val="000B4466"/>
    <w:rsid w:val="001B7B6B"/>
    <w:rsid w:val="001E43C2"/>
    <w:rsid w:val="00250824"/>
    <w:rsid w:val="002A74AC"/>
    <w:rsid w:val="002B11AF"/>
    <w:rsid w:val="002E6037"/>
    <w:rsid w:val="0031209A"/>
    <w:rsid w:val="00382BDA"/>
    <w:rsid w:val="003C519D"/>
    <w:rsid w:val="003D6636"/>
    <w:rsid w:val="00411803"/>
    <w:rsid w:val="00464FD1"/>
    <w:rsid w:val="004A2BE5"/>
    <w:rsid w:val="004A4081"/>
    <w:rsid w:val="004E6207"/>
    <w:rsid w:val="005560CE"/>
    <w:rsid w:val="005C53B8"/>
    <w:rsid w:val="005D6B7C"/>
    <w:rsid w:val="00601987"/>
    <w:rsid w:val="006111FA"/>
    <w:rsid w:val="00783E84"/>
    <w:rsid w:val="00806B19"/>
    <w:rsid w:val="008260D3"/>
    <w:rsid w:val="00864DF4"/>
    <w:rsid w:val="008C2FA9"/>
    <w:rsid w:val="0090375D"/>
    <w:rsid w:val="00952FDA"/>
    <w:rsid w:val="0096021F"/>
    <w:rsid w:val="009706EE"/>
    <w:rsid w:val="009B37B9"/>
    <w:rsid w:val="009F51D6"/>
    <w:rsid w:val="00A1010E"/>
    <w:rsid w:val="00A14437"/>
    <w:rsid w:val="00A23F54"/>
    <w:rsid w:val="00A62610"/>
    <w:rsid w:val="00A63800"/>
    <w:rsid w:val="00A76784"/>
    <w:rsid w:val="00A97996"/>
    <w:rsid w:val="00AE2712"/>
    <w:rsid w:val="00AF3C31"/>
    <w:rsid w:val="00B04A73"/>
    <w:rsid w:val="00B41436"/>
    <w:rsid w:val="00B41D62"/>
    <w:rsid w:val="00C10A33"/>
    <w:rsid w:val="00C134F7"/>
    <w:rsid w:val="00C872DD"/>
    <w:rsid w:val="00D03882"/>
    <w:rsid w:val="00D470F7"/>
    <w:rsid w:val="00DB66DA"/>
    <w:rsid w:val="00DD45A0"/>
    <w:rsid w:val="00E37BEF"/>
    <w:rsid w:val="00E5125B"/>
    <w:rsid w:val="00ED7421"/>
    <w:rsid w:val="00F14773"/>
    <w:rsid w:val="00F35008"/>
    <w:rsid w:val="00F517B0"/>
    <w:rsid w:val="00F6176B"/>
    <w:rsid w:val="00F6271B"/>
    <w:rsid w:val="00F77E91"/>
    <w:rsid w:val="00FA1DE3"/>
    <w:rsid w:val="00FF64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1"/>
    <o:shapelayout v:ext="edit">
      <o:idmap v:ext="edit" data="1"/>
    </o:shapelayout>
  </w:shapeDefaults>
  <w:decimalSymbol w:val="."/>
  <w:listSeparator w:val=","/>
  <w14:docId w14:val="252C1306"/>
  <w15:chartTrackingRefBased/>
  <w15:docId w15:val="{B6758353-9F90-4766-9242-133A10E3F8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A2BE5"/>
    <w:pPr>
      <w:spacing w:after="0" w:line="240" w:lineRule="auto"/>
    </w:pPr>
    <w:rPr>
      <w:rFonts w:ascii="Courier" w:eastAsia="Times New Roman" w:hAnsi="Courier" w:cs="Times New Roman"/>
      <w:sz w:val="24"/>
      <w:szCs w:val="20"/>
    </w:rPr>
  </w:style>
  <w:style w:type="paragraph" w:styleId="Heading4">
    <w:name w:val="heading 4"/>
    <w:basedOn w:val="Normal"/>
    <w:next w:val="Normal"/>
    <w:link w:val="Heading4Char"/>
    <w:qFormat/>
    <w:rsid w:val="004A2BE5"/>
    <w:pPr>
      <w:keepNext/>
      <w:tabs>
        <w:tab w:val="left" w:pos="-720"/>
        <w:tab w:val="left" w:pos="0"/>
      </w:tabs>
      <w:suppressAutoHyphens/>
      <w:ind w:left="720" w:hanging="720"/>
      <w:jc w:val="both"/>
      <w:outlineLvl w:val="3"/>
    </w:pPr>
    <w:rPr>
      <w:rFonts w:ascii="Lucida Casual" w:hAnsi="Lucida Casual"/>
      <w:b/>
      <w:spacing w:val="-2"/>
    </w:rPr>
  </w:style>
  <w:style w:type="paragraph" w:styleId="Heading5">
    <w:name w:val="heading 5"/>
    <w:basedOn w:val="Normal"/>
    <w:next w:val="Normal"/>
    <w:link w:val="Heading5Char"/>
    <w:qFormat/>
    <w:rsid w:val="004A2BE5"/>
    <w:pPr>
      <w:keepNext/>
      <w:tabs>
        <w:tab w:val="left" w:pos="-720"/>
        <w:tab w:val="left" w:pos="0"/>
      </w:tabs>
      <w:suppressAutoHyphens/>
      <w:ind w:left="720" w:hanging="720"/>
      <w:jc w:val="both"/>
      <w:outlineLvl w:val="4"/>
    </w:pPr>
    <w:rPr>
      <w:rFonts w:ascii="Lucida Casual" w:hAnsi="Lucida Casual"/>
      <w:b/>
      <w:spacing w:val="-2"/>
      <w:sz w:val="28"/>
    </w:rPr>
  </w:style>
  <w:style w:type="paragraph" w:styleId="Heading6">
    <w:name w:val="heading 6"/>
    <w:basedOn w:val="Normal"/>
    <w:next w:val="Normal"/>
    <w:link w:val="Heading6Char"/>
    <w:qFormat/>
    <w:rsid w:val="004A2BE5"/>
    <w:pPr>
      <w:keepNext/>
      <w:suppressAutoHyphens/>
      <w:jc w:val="center"/>
      <w:outlineLvl w:val="5"/>
    </w:pPr>
    <w:rPr>
      <w:rFonts w:ascii="Lucida Casual" w:hAnsi="Lucida Casual"/>
      <w:b/>
      <w:sz w:val="28"/>
    </w:rPr>
  </w:style>
  <w:style w:type="paragraph" w:styleId="Heading8">
    <w:name w:val="heading 8"/>
    <w:basedOn w:val="Normal"/>
    <w:next w:val="Normal"/>
    <w:link w:val="Heading8Char"/>
    <w:qFormat/>
    <w:rsid w:val="004A2BE5"/>
    <w:pPr>
      <w:keepNext/>
      <w:suppressAutoHyphens/>
      <w:jc w:val="center"/>
      <w:outlineLvl w:val="7"/>
    </w:pPr>
    <w:rPr>
      <w:rFonts w:ascii="AvantGarde" w:hAnsi="AvantGarde"/>
      <w:b/>
      <w:sz w:val="28"/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4Char">
    <w:name w:val="Heading 4 Char"/>
    <w:basedOn w:val="DefaultParagraphFont"/>
    <w:link w:val="Heading4"/>
    <w:rsid w:val="004A2BE5"/>
    <w:rPr>
      <w:rFonts w:ascii="Lucida Casual" w:eastAsia="Times New Roman" w:hAnsi="Lucida Casual" w:cs="Times New Roman"/>
      <w:b/>
      <w:spacing w:val="-2"/>
      <w:sz w:val="24"/>
      <w:szCs w:val="20"/>
    </w:rPr>
  </w:style>
  <w:style w:type="character" w:customStyle="1" w:styleId="Heading5Char">
    <w:name w:val="Heading 5 Char"/>
    <w:basedOn w:val="DefaultParagraphFont"/>
    <w:link w:val="Heading5"/>
    <w:rsid w:val="004A2BE5"/>
    <w:rPr>
      <w:rFonts w:ascii="Lucida Casual" w:eastAsia="Times New Roman" w:hAnsi="Lucida Casual" w:cs="Times New Roman"/>
      <w:b/>
      <w:spacing w:val="-2"/>
      <w:sz w:val="28"/>
      <w:szCs w:val="20"/>
    </w:rPr>
  </w:style>
  <w:style w:type="character" w:customStyle="1" w:styleId="Heading6Char">
    <w:name w:val="Heading 6 Char"/>
    <w:basedOn w:val="DefaultParagraphFont"/>
    <w:link w:val="Heading6"/>
    <w:rsid w:val="004A2BE5"/>
    <w:rPr>
      <w:rFonts w:ascii="Lucida Casual" w:eastAsia="Times New Roman" w:hAnsi="Lucida Casual" w:cs="Times New Roman"/>
      <w:b/>
      <w:sz w:val="28"/>
      <w:szCs w:val="20"/>
    </w:rPr>
  </w:style>
  <w:style w:type="character" w:customStyle="1" w:styleId="Heading8Char">
    <w:name w:val="Heading 8 Char"/>
    <w:basedOn w:val="DefaultParagraphFont"/>
    <w:link w:val="Heading8"/>
    <w:rsid w:val="004A2BE5"/>
    <w:rPr>
      <w:rFonts w:ascii="AvantGarde" w:eastAsia="Times New Roman" w:hAnsi="AvantGarde" w:cs="Times New Roman"/>
      <w:b/>
      <w:sz w:val="28"/>
      <w:szCs w:val="20"/>
      <w:u w:val="single"/>
    </w:rPr>
  </w:style>
  <w:style w:type="paragraph" w:customStyle="1" w:styleId="Document1">
    <w:name w:val="Document 1"/>
    <w:rsid w:val="004A2BE5"/>
    <w:pPr>
      <w:keepNext/>
      <w:keepLines/>
      <w:tabs>
        <w:tab w:val="left" w:pos="-720"/>
      </w:tabs>
      <w:suppressAutoHyphens/>
      <w:spacing w:after="0" w:line="240" w:lineRule="auto"/>
    </w:pPr>
    <w:rPr>
      <w:rFonts w:ascii="Courier" w:eastAsia="Times New Roman" w:hAnsi="Courier" w:cs="Times New Roman"/>
      <w:sz w:val="24"/>
      <w:szCs w:val="20"/>
    </w:rPr>
  </w:style>
  <w:style w:type="character" w:styleId="Hyperlink">
    <w:name w:val="Hyperlink"/>
    <w:basedOn w:val="DefaultParagraphFont"/>
    <w:uiPriority w:val="99"/>
    <w:semiHidden/>
    <w:unhideWhenUsed/>
    <w:rsid w:val="004A2BE5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4A2BE5"/>
    <w:pPr>
      <w:spacing w:before="100" w:beforeAutospacing="1" w:after="100" w:afterAutospacing="1"/>
    </w:pPr>
    <w:rPr>
      <w:rFonts w:ascii="Times New Roman" w:eastAsiaTheme="minorHAnsi" w:hAnsi="Times New Roman"/>
      <w:szCs w:val="24"/>
    </w:rPr>
  </w:style>
  <w:style w:type="paragraph" w:styleId="ListParagraph">
    <w:name w:val="List Paragraph"/>
    <w:basedOn w:val="Normal"/>
    <w:uiPriority w:val="34"/>
    <w:qFormat/>
    <w:rsid w:val="000B4466"/>
    <w:pPr>
      <w:ind w:left="720"/>
      <w:contextualSpacing/>
    </w:pPr>
  </w:style>
  <w:style w:type="paragraph" w:styleId="MessageHeader">
    <w:name w:val="Message Header"/>
    <w:basedOn w:val="Normal"/>
    <w:link w:val="MessageHeaderChar"/>
    <w:uiPriority w:val="99"/>
    <w:rsid w:val="00B41D62"/>
    <w:pPr>
      <w:keepLines/>
      <w:spacing w:line="415" w:lineRule="atLeast"/>
      <w:ind w:left="1560" w:right="-360" w:hanging="720"/>
    </w:pPr>
    <w:rPr>
      <w:rFonts w:ascii="Times New Roman" w:hAnsi="Times New Roman"/>
      <w:sz w:val="20"/>
    </w:rPr>
  </w:style>
  <w:style w:type="character" w:customStyle="1" w:styleId="MessageHeaderChar">
    <w:name w:val="Message Header Char"/>
    <w:basedOn w:val="DefaultParagraphFont"/>
    <w:link w:val="MessageHeader"/>
    <w:uiPriority w:val="99"/>
    <w:rsid w:val="00B41D62"/>
    <w:rPr>
      <w:rFonts w:ascii="Times New Roman" w:eastAsia="Times New Roman" w:hAnsi="Times New Roman" w:cs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4E620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E6207"/>
    <w:rPr>
      <w:rFonts w:ascii="Courier" w:eastAsia="Times New Roman" w:hAnsi="Courier" w:cs="Times New Roman"/>
      <w:sz w:val="24"/>
      <w:szCs w:val="20"/>
    </w:rPr>
  </w:style>
  <w:style w:type="paragraph" w:styleId="Footer">
    <w:name w:val="footer"/>
    <w:basedOn w:val="Normal"/>
    <w:link w:val="FooterChar"/>
    <w:uiPriority w:val="99"/>
    <w:unhideWhenUsed/>
    <w:rsid w:val="004E620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E6207"/>
    <w:rPr>
      <w:rFonts w:ascii="Courier" w:eastAsia="Times New Roman" w:hAnsi="Courier" w:cs="Times New Roman"/>
      <w:sz w:val="24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5501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25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94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44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6.png"/><Relationship Id="rId14" Type="http://schemas.openxmlformats.org/officeDocument/2006/relationships/header" Target="head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jpeg"/><Relationship Id="rId1" Type="http://schemas.openxmlformats.org/officeDocument/2006/relationships/image" Target="media/image1.jpe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EBD33DE-A42D-43B5-9A0B-A0E02D6B4E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4485</TotalTime>
  <Pages>2</Pages>
  <Words>250</Words>
  <Characters>1425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Washington State DSHS</Company>
  <LinksUpToDate>false</LinksUpToDate>
  <CharactersWithSpaces>1672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Hartman, Kristina L (DSHS)</dc:creator>
  <cp:keywords/>
  <dc:description/>
  <cp:lastModifiedBy>Hartman, Kris L (DSHS)</cp:lastModifiedBy>
  <cp:revision>58</cp:revision>
  <dcterms:created xsi:type="dcterms:W3CDTF">2021-01-13T23:54:00Z</dcterms:created>
  <dcterms:modified xsi:type="dcterms:W3CDTF">2021-11-16T20:25:00Z</dcterms:modified>
</cp:coreProperties>
</file>